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CA0DB" w14:textId="4B997E85" w:rsidR="003C6660" w:rsidRDefault="006E37D3" w:rsidP="00583583">
      <w:r>
        <w:rPr>
          <w:noProof/>
          <w:lang w:eastAsia="en-US"/>
        </w:rPr>
        <mc:AlternateContent>
          <mc:Choice Requires="wps">
            <w:drawing>
              <wp:anchor distT="0" distB="0" distL="114300" distR="114300" simplePos="0" relativeHeight="251657728" behindDoc="1" locked="0" layoutInCell="1" allowOverlap="1" wp14:anchorId="03F99D04" wp14:editId="313FE679">
                <wp:simplePos x="0" y="0"/>
                <wp:positionH relativeFrom="column">
                  <wp:posOffset>-2628900</wp:posOffset>
                </wp:positionH>
                <wp:positionV relativeFrom="page">
                  <wp:posOffset>7086600</wp:posOffset>
                </wp:positionV>
                <wp:extent cx="2286000" cy="1371600"/>
                <wp:effectExtent l="0" t="0" r="0" b="0"/>
                <wp:wrapTight wrapText="bothSides">
                  <wp:wrapPolygon edited="0">
                    <wp:start x="0" y="0"/>
                    <wp:lineTo x="21600" y="0"/>
                    <wp:lineTo x="21600" y="21600"/>
                    <wp:lineTo x="0" y="21600"/>
                    <wp:lineTo x="0" y="0"/>
                  </wp:wrapPolygon>
                </wp:wrapTight>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15EB1" w14:textId="74DCFF31" w:rsidR="00583583" w:rsidRPr="002C21C6" w:rsidRDefault="00951332" w:rsidP="00951332">
                            <w:pPr>
                              <w:spacing w:line="276" w:lineRule="auto"/>
                              <w:jc w:val="right"/>
                              <w:rPr>
                                <w:rFonts w:ascii="Times New Roman" w:hAnsi="Times New Roman"/>
                                <w:b/>
                                <w:color w:val="002060"/>
                                <w:sz w:val="32"/>
                              </w:rPr>
                            </w:pPr>
                            <w:r>
                              <w:rPr>
                                <w:rFonts w:ascii="Times New Roman" w:hAnsi="Times New Roman"/>
                                <w:b/>
                                <w:color w:val="002060"/>
                                <w:sz w:val="32"/>
                              </w:rPr>
                              <w:t>GLOBAL MEETING</w:t>
                            </w:r>
                          </w:p>
                          <w:p w14:paraId="0B7A7E33" w14:textId="34C9A3D6" w:rsidR="00583583" w:rsidRPr="002C21C6" w:rsidRDefault="00951332" w:rsidP="00951332">
                            <w:pPr>
                              <w:spacing w:line="276" w:lineRule="auto"/>
                              <w:jc w:val="right"/>
                              <w:rPr>
                                <w:rFonts w:ascii="Times New Roman" w:hAnsi="Times New Roman"/>
                                <w:b/>
                                <w:color w:val="002060"/>
                                <w:sz w:val="32"/>
                              </w:rPr>
                            </w:pPr>
                            <w:r>
                              <w:rPr>
                                <w:rFonts w:ascii="Times New Roman" w:hAnsi="Times New Roman"/>
                                <w:b/>
                                <w:color w:val="002060"/>
                                <w:sz w:val="32"/>
                              </w:rPr>
                              <w:t>Chicago, IL</w:t>
                            </w:r>
                          </w:p>
                          <w:p w14:paraId="75483275" w14:textId="0688FC60" w:rsidR="00583583" w:rsidRPr="002C21C6" w:rsidRDefault="00D1063F" w:rsidP="00951332">
                            <w:pPr>
                              <w:spacing w:line="276" w:lineRule="auto"/>
                              <w:jc w:val="right"/>
                              <w:rPr>
                                <w:rFonts w:ascii="Times New Roman" w:hAnsi="Times New Roman"/>
                                <w:b/>
                                <w:color w:val="002060"/>
                                <w:sz w:val="32"/>
                              </w:rPr>
                            </w:pPr>
                            <w:r>
                              <w:rPr>
                                <w:rFonts w:ascii="Times New Roman" w:hAnsi="Times New Roman"/>
                                <w:b/>
                                <w:color w:val="002060"/>
                                <w:sz w:val="32"/>
                              </w:rPr>
                              <w:t>1</w:t>
                            </w:r>
                            <w:r w:rsidR="00EB570E">
                              <w:rPr>
                                <w:rFonts w:ascii="Times New Roman" w:hAnsi="Times New Roman"/>
                                <w:b/>
                                <w:color w:val="002060"/>
                                <w:sz w:val="32"/>
                              </w:rPr>
                              <w:t>9</w:t>
                            </w:r>
                            <w:r>
                              <w:rPr>
                                <w:rFonts w:ascii="Times New Roman" w:hAnsi="Times New Roman"/>
                                <w:b/>
                                <w:color w:val="002060"/>
                                <w:sz w:val="32"/>
                              </w:rPr>
                              <w:t xml:space="preserve"> – 20</w:t>
                            </w:r>
                            <w:r w:rsidR="00951332">
                              <w:rPr>
                                <w:rFonts w:ascii="Times New Roman" w:hAnsi="Times New Roman"/>
                                <w:b/>
                                <w:color w:val="002060"/>
                                <w:sz w:val="32"/>
                              </w:rPr>
                              <w:t xml:space="preserve"> JUNE</w:t>
                            </w:r>
                            <w:r>
                              <w:rPr>
                                <w:rFonts w:ascii="Times New Roman" w:hAnsi="Times New Roman"/>
                                <w:b/>
                                <w:color w:val="002060"/>
                                <w:sz w:val="32"/>
                              </w:rPr>
                              <w:t xml:space="preserve"> 202</w:t>
                            </w:r>
                            <w:r w:rsidR="00951332">
                              <w:rPr>
                                <w:rFonts w:ascii="Times New Roman" w:hAnsi="Times New Roman"/>
                                <w:b/>
                                <w:color w:val="002060"/>
                                <w:sz w:val="32"/>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99D04" id="_x0000_t202" coordsize="21600,21600" o:spt="202" path="m,l,21600r21600,l21600,xe">
                <v:stroke joinstyle="miter"/>
                <v:path gradientshapeok="t" o:connecttype="rect"/>
              </v:shapetype>
              <v:shape id="Text Box 6" o:spid="_x0000_s1026" type="#_x0000_t202" style="position:absolute;margin-left:-207pt;margin-top:558pt;width:180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4n2gEAAKIDAAAOAAAAZHJzL2Uyb0RvYy54bWysU9tu1DAQfUfiHyy/s0mWqpRos1VpVYRU&#10;LlLhAxzHSSwSj5nxbrJ8PWNnu13gDfFieWacM+ecmWyu53EQe4NkwVWyWOVSGKehsa6r5Lev96+u&#10;pKCgXKMGcKaSB0PyevvyxWbypVlDD0NjUDCIo3LylexD8GWWke7NqGgF3jgutoCjChxilzWoJkYf&#10;h2yd55fZBNh4BG2IOHu3FOU24bet0eFz25IJYqgkcwvpxHTW8cy2G1V2qHxv9ZGG+gcWo7KOm56g&#10;7lRQYof2L6jRagSCNqw0jBm0rdUmaWA1Rf6HmsdeeZO0sDnkTzbR/4PVn/aP/guKML+DmQeYRJB/&#10;AP2dhIPbXrnO3CDC1BvVcOMiWpZNnsrjp9FqKimC1NNHaHjIahcgAc0tjtEV1ikYnQdwOJlu5iA0&#10;J9frq8s855LmWvH6TcFR6qHKp889UnhvYBTxUknkqSZ4tX+gEOmo8ulJ7Obg3g5Dmuzgfkvww5hJ&#10;9CPjhXuY65lfRxk1NAcWgrAsCi82X3rAn1JMvCSVpB87hUaK4YNjM94WFxdxq84DPA/q80A5zVCV&#10;DFIs19uwbOLOo+167rTY7+CGDWxtkvbM6sibFyEpPi5t3LTzOL16/rW2vwAAAP//AwBQSwMEFAAG&#10;AAgAAAAhAOPjb7bdAAAADgEAAA8AAABkcnMvZG93bnJldi54bWxMT8tqwzAQvBf6D2IDvTmy88a1&#10;HEpKP6BpoFfZUiwTaWUs+dF8fTen9rbzYHamOM7OslH3ofUoIFumwDTWXrXYCLh8fSQHYCFKVNJ6&#10;1AJ+dIBj+fxUyFz5CT/1eI4NoxAMuRRgYuxyzkNttJNh6TuNpF1972Qk2Ddc9XKicGf5Kk133MkW&#10;6YORnT4ZXd/OgxNQ34f3w6mtxum+/95Xs7HbK1ohXhbz2yuwqOf4Z4ZHfaoOJXWq/IAqMCsg2WQb&#10;GhNJybIdXeRJtg+qImq9XqXAy4L/n1H+AgAA//8DAFBLAQItABQABgAIAAAAIQC2gziS/gAAAOEB&#10;AAATAAAAAAAAAAAAAAAAAAAAAABbQ29udGVudF9UeXBlc10ueG1sUEsBAi0AFAAGAAgAAAAhADj9&#10;If/WAAAAlAEAAAsAAAAAAAAAAAAAAAAALwEAAF9yZWxzLy5yZWxzUEsBAi0AFAAGAAgAAAAhAL2i&#10;DifaAQAAogMAAA4AAAAAAAAAAAAAAAAALgIAAGRycy9lMm9Eb2MueG1sUEsBAi0AFAAGAAgAAAAh&#10;AOPjb7bdAAAADgEAAA8AAAAAAAAAAAAAAAAANAQAAGRycy9kb3ducmV2LnhtbFBLBQYAAAAABAAE&#10;APMAAAA+BQAAAAA=&#10;" filled="f" stroked="f">
                <v:textbox inset=",7.2pt,,7.2pt">
                  <w:txbxContent>
                    <w:p w14:paraId="2D615EB1" w14:textId="74DCFF31" w:rsidR="00583583" w:rsidRPr="002C21C6" w:rsidRDefault="00951332" w:rsidP="00951332">
                      <w:pPr>
                        <w:spacing w:line="276" w:lineRule="auto"/>
                        <w:jc w:val="right"/>
                        <w:rPr>
                          <w:rFonts w:ascii="Times New Roman" w:hAnsi="Times New Roman"/>
                          <w:b/>
                          <w:color w:val="002060"/>
                          <w:sz w:val="32"/>
                        </w:rPr>
                      </w:pPr>
                      <w:r>
                        <w:rPr>
                          <w:rFonts w:ascii="Times New Roman" w:hAnsi="Times New Roman"/>
                          <w:b/>
                          <w:color w:val="002060"/>
                          <w:sz w:val="32"/>
                        </w:rPr>
                        <w:t>GLOBAL MEETING</w:t>
                      </w:r>
                    </w:p>
                    <w:p w14:paraId="0B7A7E33" w14:textId="34C9A3D6" w:rsidR="00583583" w:rsidRPr="002C21C6" w:rsidRDefault="00951332" w:rsidP="00951332">
                      <w:pPr>
                        <w:spacing w:line="276" w:lineRule="auto"/>
                        <w:jc w:val="right"/>
                        <w:rPr>
                          <w:rFonts w:ascii="Times New Roman" w:hAnsi="Times New Roman"/>
                          <w:b/>
                          <w:color w:val="002060"/>
                          <w:sz w:val="32"/>
                        </w:rPr>
                      </w:pPr>
                      <w:r>
                        <w:rPr>
                          <w:rFonts w:ascii="Times New Roman" w:hAnsi="Times New Roman"/>
                          <w:b/>
                          <w:color w:val="002060"/>
                          <w:sz w:val="32"/>
                        </w:rPr>
                        <w:t>Chicago, IL</w:t>
                      </w:r>
                    </w:p>
                    <w:p w14:paraId="75483275" w14:textId="0688FC60" w:rsidR="00583583" w:rsidRPr="002C21C6" w:rsidRDefault="00D1063F" w:rsidP="00951332">
                      <w:pPr>
                        <w:spacing w:line="276" w:lineRule="auto"/>
                        <w:jc w:val="right"/>
                        <w:rPr>
                          <w:rFonts w:ascii="Times New Roman" w:hAnsi="Times New Roman"/>
                          <w:b/>
                          <w:color w:val="002060"/>
                          <w:sz w:val="32"/>
                        </w:rPr>
                      </w:pPr>
                      <w:r>
                        <w:rPr>
                          <w:rFonts w:ascii="Times New Roman" w:hAnsi="Times New Roman"/>
                          <w:b/>
                          <w:color w:val="002060"/>
                          <w:sz w:val="32"/>
                        </w:rPr>
                        <w:t>1</w:t>
                      </w:r>
                      <w:r w:rsidR="00EB570E">
                        <w:rPr>
                          <w:rFonts w:ascii="Times New Roman" w:hAnsi="Times New Roman"/>
                          <w:b/>
                          <w:color w:val="002060"/>
                          <w:sz w:val="32"/>
                        </w:rPr>
                        <w:t>9</w:t>
                      </w:r>
                      <w:r>
                        <w:rPr>
                          <w:rFonts w:ascii="Times New Roman" w:hAnsi="Times New Roman"/>
                          <w:b/>
                          <w:color w:val="002060"/>
                          <w:sz w:val="32"/>
                        </w:rPr>
                        <w:t xml:space="preserve"> – 20</w:t>
                      </w:r>
                      <w:r w:rsidR="00951332">
                        <w:rPr>
                          <w:rFonts w:ascii="Times New Roman" w:hAnsi="Times New Roman"/>
                          <w:b/>
                          <w:color w:val="002060"/>
                          <w:sz w:val="32"/>
                        </w:rPr>
                        <w:t xml:space="preserve"> JUNE</w:t>
                      </w:r>
                      <w:r>
                        <w:rPr>
                          <w:rFonts w:ascii="Times New Roman" w:hAnsi="Times New Roman"/>
                          <w:b/>
                          <w:color w:val="002060"/>
                          <w:sz w:val="32"/>
                        </w:rPr>
                        <w:t xml:space="preserve"> 202</w:t>
                      </w:r>
                      <w:r w:rsidR="00951332">
                        <w:rPr>
                          <w:rFonts w:ascii="Times New Roman" w:hAnsi="Times New Roman"/>
                          <w:b/>
                          <w:color w:val="002060"/>
                          <w:sz w:val="32"/>
                        </w:rPr>
                        <w:t>5</w:t>
                      </w:r>
                    </w:p>
                  </w:txbxContent>
                </v:textbox>
                <w10:wrap type="tight" anchory="page"/>
              </v:shape>
            </w:pict>
          </mc:Fallback>
        </mc:AlternateContent>
      </w:r>
      <w:r w:rsidR="00A96382">
        <w:rPr>
          <w:noProof/>
        </w:rPr>
        <w:drawing>
          <wp:inline distT="0" distB="0" distL="0" distR="0" wp14:anchorId="1A0943F3" wp14:editId="14994BE0">
            <wp:extent cx="3150606" cy="118105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3184080" cy="1193598"/>
                    </a:xfrm>
                    <a:prstGeom prst="rect">
                      <a:avLst/>
                    </a:prstGeom>
                  </pic:spPr>
                </pic:pic>
              </a:graphicData>
            </a:graphic>
          </wp:inline>
        </w:drawing>
      </w:r>
    </w:p>
    <w:p w14:paraId="3CFD9C8E" w14:textId="77777777" w:rsidR="00996E5E" w:rsidRDefault="00996E5E" w:rsidP="007240D8">
      <w:pPr>
        <w:ind w:firstLine="720"/>
        <w:rPr>
          <w:b/>
          <w:bCs/>
          <w:sz w:val="28"/>
          <w:szCs w:val="28"/>
        </w:rPr>
      </w:pPr>
      <w:bookmarkStart w:id="0" w:name="_Hlk115957527"/>
    </w:p>
    <w:p w14:paraId="6FE3799E" w14:textId="738A3479" w:rsidR="009F2883" w:rsidRDefault="002C21C6" w:rsidP="006B429D">
      <w:pPr>
        <w:ind w:firstLine="720"/>
        <w:jc w:val="center"/>
        <w:rPr>
          <w:b/>
          <w:bCs/>
          <w:sz w:val="28"/>
          <w:szCs w:val="28"/>
        </w:rPr>
      </w:pPr>
      <w:r w:rsidRPr="009F2883">
        <w:rPr>
          <w:b/>
          <w:bCs/>
          <w:sz w:val="28"/>
          <w:szCs w:val="28"/>
        </w:rPr>
        <w:t xml:space="preserve">Thursday </w:t>
      </w:r>
      <w:r w:rsidR="00951332">
        <w:rPr>
          <w:b/>
          <w:bCs/>
          <w:sz w:val="28"/>
          <w:szCs w:val="28"/>
        </w:rPr>
        <w:t>June 18</w:t>
      </w:r>
      <w:r w:rsidRPr="009F2883">
        <w:rPr>
          <w:b/>
          <w:bCs/>
          <w:sz w:val="28"/>
          <w:szCs w:val="28"/>
        </w:rPr>
        <w:t>, 202</w:t>
      </w:r>
      <w:r w:rsidR="00951332">
        <w:rPr>
          <w:b/>
          <w:bCs/>
          <w:sz w:val="28"/>
          <w:szCs w:val="28"/>
        </w:rPr>
        <w:t>5</w:t>
      </w:r>
    </w:p>
    <w:bookmarkEnd w:id="0"/>
    <w:p w14:paraId="0AA96CA6" w14:textId="0AEF3512" w:rsidR="009F2883" w:rsidRDefault="009F2883" w:rsidP="00583583">
      <w:pPr>
        <w:rPr>
          <w:b/>
          <w:bCs/>
          <w:sz w:val="28"/>
          <w:szCs w:val="28"/>
        </w:rPr>
      </w:pPr>
    </w:p>
    <w:p w14:paraId="5F3EF06E" w14:textId="7EC7DDDE" w:rsidR="00583583" w:rsidRPr="002A048B" w:rsidRDefault="00951332" w:rsidP="00583583">
      <w:pPr>
        <w:rPr>
          <w:b/>
          <w:bCs/>
          <w:sz w:val="28"/>
          <w:szCs w:val="28"/>
        </w:rPr>
      </w:pPr>
      <w:r>
        <w:rPr>
          <w:b/>
          <w:bCs/>
          <w:sz w:val="28"/>
          <w:szCs w:val="28"/>
        </w:rPr>
        <w:t>9:15</w:t>
      </w:r>
      <w:r w:rsidR="009F2883" w:rsidRPr="002A048B">
        <w:rPr>
          <w:b/>
          <w:bCs/>
          <w:sz w:val="28"/>
          <w:szCs w:val="28"/>
        </w:rPr>
        <w:t xml:space="preserve"> </w:t>
      </w:r>
      <w:r>
        <w:rPr>
          <w:b/>
          <w:bCs/>
          <w:sz w:val="28"/>
          <w:szCs w:val="28"/>
        </w:rPr>
        <w:t>A</w:t>
      </w:r>
      <w:r w:rsidR="009F2883" w:rsidRPr="002A048B">
        <w:rPr>
          <w:b/>
          <w:bCs/>
          <w:sz w:val="28"/>
          <w:szCs w:val="28"/>
        </w:rPr>
        <w:t>M</w:t>
      </w:r>
    </w:p>
    <w:p w14:paraId="26251D58" w14:textId="4070276D" w:rsidR="009F2883" w:rsidRDefault="00462852" w:rsidP="00583583">
      <w:pPr>
        <w:rPr>
          <w:sz w:val="28"/>
          <w:szCs w:val="28"/>
        </w:rPr>
      </w:pPr>
      <w:r>
        <w:rPr>
          <w:sz w:val="28"/>
          <w:szCs w:val="28"/>
        </w:rPr>
        <w:t>ROSS FISHMAN</w:t>
      </w:r>
      <w:r w:rsidR="00DB439F">
        <w:rPr>
          <w:sz w:val="28"/>
          <w:szCs w:val="28"/>
        </w:rPr>
        <w:t>, ESQ.</w:t>
      </w:r>
    </w:p>
    <w:p w14:paraId="3659E4C2" w14:textId="46F02E65" w:rsidR="00951332" w:rsidRDefault="00DB439F" w:rsidP="00682748">
      <w:pPr>
        <w:pStyle w:val="15sp0"/>
        <w:spacing w:line="240" w:lineRule="auto"/>
        <w:rPr>
          <w:rFonts w:asciiTheme="minorHAnsi" w:hAnsiTheme="minorHAnsi"/>
          <w:i/>
          <w:iCs/>
          <w:sz w:val="28"/>
          <w:szCs w:val="28"/>
        </w:rPr>
      </w:pPr>
      <w:r>
        <w:rPr>
          <w:rFonts w:asciiTheme="minorHAnsi" w:hAnsiTheme="minorHAnsi"/>
          <w:i/>
          <w:iCs/>
          <w:sz w:val="28"/>
          <w:szCs w:val="28"/>
        </w:rPr>
        <w:t xml:space="preserve">25 </w:t>
      </w:r>
      <w:r w:rsidR="00462852">
        <w:rPr>
          <w:rFonts w:asciiTheme="minorHAnsi" w:hAnsiTheme="minorHAnsi"/>
          <w:i/>
          <w:iCs/>
          <w:sz w:val="28"/>
          <w:szCs w:val="28"/>
        </w:rPr>
        <w:t xml:space="preserve">Hot </w:t>
      </w:r>
      <w:r>
        <w:rPr>
          <w:rFonts w:asciiTheme="minorHAnsi" w:hAnsiTheme="minorHAnsi"/>
          <w:i/>
          <w:iCs/>
          <w:sz w:val="28"/>
          <w:szCs w:val="28"/>
        </w:rPr>
        <w:t xml:space="preserve">Marketing </w:t>
      </w:r>
      <w:r w:rsidR="00462852">
        <w:rPr>
          <w:rFonts w:asciiTheme="minorHAnsi" w:hAnsiTheme="minorHAnsi"/>
          <w:i/>
          <w:iCs/>
          <w:sz w:val="28"/>
          <w:szCs w:val="28"/>
        </w:rPr>
        <w:t>T</w:t>
      </w:r>
      <w:r>
        <w:rPr>
          <w:rFonts w:asciiTheme="minorHAnsi" w:hAnsiTheme="minorHAnsi"/>
          <w:i/>
          <w:iCs/>
          <w:sz w:val="28"/>
          <w:szCs w:val="28"/>
        </w:rPr>
        <w:t>ips for</w:t>
      </w:r>
      <w:r w:rsidR="00462852">
        <w:rPr>
          <w:rFonts w:asciiTheme="minorHAnsi" w:hAnsiTheme="minorHAnsi"/>
          <w:i/>
          <w:iCs/>
          <w:sz w:val="28"/>
          <w:szCs w:val="28"/>
        </w:rPr>
        <w:t xml:space="preserve"> Law Firm</w:t>
      </w:r>
      <w:r>
        <w:rPr>
          <w:rFonts w:asciiTheme="minorHAnsi" w:hAnsiTheme="minorHAnsi"/>
          <w:i/>
          <w:iCs/>
          <w:sz w:val="28"/>
          <w:szCs w:val="28"/>
        </w:rPr>
        <w:t>s</w:t>
      </w:r>
      <w:r w:rsidR="00462852">
        <w:rPr>
          <w:rFonts w:asciiTheme="minorHAnsi" w:hAnsiTheme="minorHAnsi"/>
          <w:i/>
          <w:iCs/>
          <w:sz w:val="28"/>
          <w:szCs w:val="28"/>
        </w:rPr>
        <w:t xml:space="preserve"> and International </w:t>
      </w:r>
      <w:r>
        <w:rPr>
          <w:rFonts w:asciiTheme="minorHAnsi" w:hAnsiTheme="minorHAnsi"/>
          <w:i/>
          <w:iCs/>
          <w:sz w:val="28"/>
          <w:szCs w:val="28"/>
        </w:rPr>
        <w:t xml:space="preserve">Legal </w:t>
      </w:r>
      <w:r w:rsidR="00462852">
        <w:rPr>
          <w:rFonts w:asciiTheme="minorHAnsi" w:hAnsiTheme="minorHAnsi"/>
          <w:i/>
          <w:iCs/>
          <w:sz w:val="28"/>
          <w:szCs w:val="28"/>
        </w:rPr>
        <w:t>Network</w:t>
      </w:r>
      <w:r>
        <w:rPr>
          <w:rFonts w:asciiTheme="minorHAnsi" w:hAnsiTheme="minorHAnsi"/>
          <w:i/>
          <w:iCs/>
          <w:sz w:val="28"/>
          <w:szCs w:val="28"/>
        </w:rPr>
        <w:t>s</w:t>
      </w:r>
    </w:p>
    <w:p w14:paraId="290367A8" w14:textId="77777777" w:rsidR="00CB2413" w:rsidRDefault="00CB2413" w:rsidP="00682748">
      <w:pPr>
        <w:pStyle w:val="15sp0"/>
        <w:spacing w:line="240" w:lineRule="auto"/>
        <w:rPr>
          <w:rFonts w:asciiTheme="minorHAnsi" w:hAnsiTheme="minorHAnsi"/>
          <w:i/>
          <w:iCs/>
          <w:sz w:val="28"/>
          <w:szCs w:val="28"/>
        </w:rPr>
      </w:pPr>
    </w:p>
    <w:p w14:paraId="5926CAE1" w14:textId="192204F2" w:rsidR="00951332" w:rsidRPr="00CB2413" w:rsidRDefault="00951332" w:rsidP="00682748">
      <w:pPr>
        <w:pStyle w:val="15sp0"/>
        <w:spacing w:line="240" w:lineRule="auto"/>
        <w:rPr>
          <w:rFonts w:asciiTheme="minorHAnsi" w:hAnsiTheme="minorHAnsi"/>
          <w:b/>
          <w:bCs/>
          <w:sz w:val="28"/>
          <w:szCs w:val="28"/>
        </w:rPr>
      </w:pPr>
      <w:r w:rsidRPr="00CB2413">
        <w:rPr>
          <w:rFonts w:asciiTheme="minorHAnsi" w:hAnsiTheme="minorHAnsi"/>
          <w:b/>
          <w:bCs/>
          <w:sz w:val="28"/>
          <w:szCs w:val="28"/>
        </w:rPr>
        <w:t>1</w:t>
      </w:r>
      <w:r w:rsidR="00462852">
        <w:rPr>
          <w:rFonts w:asciiTheme="minorHAnsi" w:hAnsiTheme="minorHAnsi"/>
          <w:b/>
          <w:bCs/>
          <w:sz w:val="28"/>
          <w:szCs w:val="28"/>
        </w:rPr>
        <w:t>0</w:t>
      </w:r>
      <w:r w:rsidRPr="00CB2413">
        <w:rPr>
          <w:rFonts w:asciiTheme="minorHAnsi" w:hAnsiTheme="minorHAnsi"/>
          <w:b/>
          <w:bCs/>
          <w:sz w:val="28"/>
          <w:szCs w:val="28"/>
        </w:rPr>
        <w:t>:</w:t>
      </w:r>
      <w:r w:rsidR="00462852">
        <w:rPr>
          <w:rFonts w:asciiTheme="minorHAnsi" w:hAnsiTheme="minorHAnsi"/>
          <w:b/>
          <w:bCs/>
          <w:sz w:val="28"/>
          <w:szCs w:val="28"/>
        </w:rPr>
        <w:t>45</w:t>
      </w:r>
      <w:r w:rsidRPr="00CB2413">
        <w:rPr>
          <w:rFonts w:asciiTheme="minorHAnsi" w:hAnsiTheme="minorHAnsi"/>
          <w:b/>
          <w:bCs/>
          <w:sz w:val="28"/>
          <w:szCs w:val="28"/>
        </w:rPr>
        <w:t xml:space="preserve"> AM</w:t>
      </w:r>
    </w:p>
    <w:p w14:paraId="481C63A2" w14:textId="6C1770C8" w:rsidR="00EE74E8" w:rsidRPr="00462852" w:rsidRDefault="00462852" w:rsidP="00583583">
      <w:pPr>
        <w:rPr>
          <w:sz w:val="28"/>
          <w:szCs w:val="28"/>
        </w:rPr>
      </w:pPr>
      <w:r w:rsidRPr="00462852">
        <w:rPr>
          <w:sz w:val="28"/>
          <w:szCs w:val="28"/>
        </w:rPr>
        <w:t>ROSS FISHMAN, ESQ. (Moderator)</w:t>
      </w:r>
    </w:p>
    <w:p w14:paraId="65E4F7DE" w14:textId="77777777" w:rsidR="00462852" w:rsidRDefault="00462852" w:rsidP="00462852">
      <w:pPr>
        <w:pStyle w:val="15sp0"/>
        <w:spacing w:line="240" w:lineRule="auto"/>
        <w:rPr>
          <w:rFonts w:asciiTheme="minorHAnsi" w:hAnsiTheme="minorHAnsi"/>
          <w:sz w:val="28"/>
          <w:szCs w:val="28"/>
        </w:rPr>
      </w:pPr>
      <w:r>
        <w:rPr>
          <w:rFonts w:asciiTheme="minorHAnsi" w:hAnsiTheme="minorHAnsi"/>
          <w:sz w:val="28"/>
          <w:szCs w:val="28"/>
        </w:rPr>
        <w:t>JAYNE REARDON, ESQ.</w:t>
      </w:r>
    </w:p>
    <w:p w14:paraId="1C05ED59" w14:textId="77777777" w:rsidR="00462852" w:rsidRDefault="00462852" w:rsidP="00462852">
      <w:pPr>
        <w:pStyle w:val="15sp0"/>
        <w:spacing w:line="240" w:lineRule="auto"/>
        <w:rPr>
          <w:rFonts w:asciiTheme="minorHAnsi" w:hAnsiTheme="minorHAnsi"/>
          <w:sz w:val="28"/>
          <w:szCs w:val="28"/>
        </w:rPr>
      </w:pPr>
      <w:r>
        <w:rPr>
          <w:rFonts w:asciiTheme="minorHAnsi" w:hAnsiTheme="minorHAnsi"/>
          <w:sz w:val="28"/>
          <w:szCs w:val="28"/>
        </w:rPr>
        <w:t>TRISHA RICH, ESQ.</w:t>
      </w:r>
    </w:p>
    <w:p w14:paraId="2A6F1FD0" w14:textId="3BF41DAA" w:rsidR="00462852" w:rsidRDefault="00462852" w:rsidP="00462852">
      <w:pPr>
        <w:pStyle w:val="15sp0"/>
        <w:spacing w:line="240" w:lineRule="auto"/>
        <w:rPr>
          <w:rFonts w:asciiTheme="minorHAnsi" w:hAnsiTheme="minorHAnsi"/>
          <w:sz w:val="28"/>
          <w:szCs w:val="28"/>
        </w:rPr>
      </w:pPr>
      <w:r>
        <w:rPr>
          <w:rFonts w:asciiTheme="minorHAnsi" w:hAnsiTheme="minorHAnsi"/>
          <w:sz w:val="28"/>
          <w:szCs w:val="28"/>
        </w:rPr>
        <w:t>GONCALO AREIA, ESQ.</w:t>
      </w:r>
    </w:p>
    <w:p w14:paraId="0424360C" w14:textId="77777777" w:rsidR="00462852" w:rsidRPr="00951332" w:rsidRDefault="00462852" w:rsidP="00462852">
      <w:pPr>
        <w:pStyle w:val="15sp0"/>
        <w:spacing w:line="240" w:lineRule="auto"/>
        <w:rPr>
          <w:rFonts w:asciiTheme="minorHAnsi" w:hAnsiTheme="minorHAnsi"/>
          <w:i/>
          <w:iCs/>
          <w:sz w:val="28"/>
          <w:szCs w:val="28"/>
        </w:rPr>
      </w:pPr>
      <w:r>
        <w:rPr>
          <w:rFonts w:asciiTheme="minorHAnsi" w:hAnsiTheme="minorHAnsi"/>
          <w:i/>
          <w:iCs/>
          <w:sz w:val="28"/>
          <w:szCs w:val="28"/>
        </w:rPr>
        <w:t>Practical Use of A. I. for Attorneys</w:t>
      </w:r>
    </w:p>
    <w:p w14:paraId="13DDE09D" w14:textId="77777777" w:rsidR="002E4F5E" w:rsidRDefault="002E4F5E" w:rsidP="00583583">
      <w:pPr>
        <w:rPr>
          <w:sz w:val="28"/>
          <w:szCs w:val="28"/>
          <w:highlight w:val="yellow"/>
        </w:rPr>
      </w:pPr>
    </w:p>
    <w:p w14:paraId="13161B43" w14:textId="77777777" w:rsidR="00462852" w:rsidRDefault="00462852" w:rsidP="00583583">
      <w:pPr>
        <w:rPr>
          <w:sz w:val="28"/>
          <w:szCs w:val="28"/>
          <w:highlight w:val="yellow"/>
        </w:rPr>
      </w:pPr>
    </w:p>
    <w:p w14:paraId="44D2AA97" w14:textId="77777777" w:rsidR="00462852" w:rsidRPr="00A60BAF" w:rsidRDefault="00462852" w:rsidP="00583583">
      <w:pPr>
        <w:rPr>
          <w:sz w:val="28"/>
          <w:szCs w:val="28"/>
          <w:highlight w:val="yellow"/>
        </w:rPr>
      </w:pPr>
    </w:p>
    <w:p w14:paraId="16E974E1" w14:textId="612B4868" w:rsidR="00CB2413" w:rsidRDefault="00462852" w:rsidP="00583583">
      <w:pPr>
        <w:rPr>
          <w:b/>
          <w:bCs/>
          <w:sz w:val="28"/>
          <w:szCs w:val="28"/>
        </w:rPr>
      </w:pPr>
      <w:r>
        <w:rPr>
          <w:b/>
          <w:bCs/>
          <w:sz w:val="28"/>
          <w:szCs w:val="28"/>
        </w:rPr>
        <w:lastRenderedPageBreak/>
        <w:t>2</w:t>
      </w:r>
      <w:r w:rsidR="00CB2413">
        <w:rPr>
          <w:b/>
          <w:bCs/>
          <w:sz w:val="28"/>
          <w:szCs w:val="28"/>
        </w:rPr>
        <w:t>:</w:t>
      </w:r>
      <w:r>
        <w:rPr>
          <w:b/>
          <w:bCs/>
          <w:sz w:val="28"/>
          <w:szCs w:val="28"/>
        </w:rPr>
        <w:t>00</w:t>
      </w:r>
      <w:r w:rsidR="00CB2413">
        <w:rPr>
          <w:b/>
          <w:bCs/>
          <w:sz w:val="28"/>
          <w:szCs w:val="28"/>
        </w:rPr>
        <w:t xml:space="preserve"> PM</w:t>
      </w:r>
    </w:p>
    <w:p w14:paraId="42E3A13B" w14:textId="5C338208" w:rsidR="00CB2413" w:rsidRPr="00CB2413" w:rsidRDefault="00CB2413" w:rsidP="00583583">
      <w:pPr>
        <w:rPr>
          <w:sz w:val="28"/>
          <w:szCs w:val="28"/>
        </w:rPr>
      </w:pPr>
      <w:r w:rsidRPr="00CB2413">
        <w:rPr>
          <w:sz w:val="28"/>
          <w:szCs w:val="28"/>
        </w:rPr>
        <w:t>LORI LIGHTFOO</w:t>
      </w:r>
      <w:r>
        <w:rPr>
          <w:sz w:val="28"/>
          <w:szCs w:val="28"/>
        </w:rPr>
        <w:t>T, ESQ. (Former Chicago Mayor)</w:t>
      </w:r>
    </w:p>
    <w:p w14:paraId="5AB871E7" w14:textId="10E4CBB5" w:rsidR="00CB2413" w:rsidRPr="00CB2413" w:rsidRDefault="00DB439F" w:rsidP="00583583">
      <w:pPr>
        <w:rPr>
          <w:i/>
          <w:iCs/>
          <w:sz w:val="28"/>
          <w:szCs w:val="28"/>
        </w:rPr>
      </w:pPr>
      <w:r>
        <w:rPr>
          <w:i/>
          <w:iCs/>
          <w:sz w:val="28"/>
          <w:szCs w:val="28"/>
        </w:rPr>
        <w:t>Keynote Address</w:t>
      </w:r>
    </w:p>
    <w:p w14:paraId="42059277" w14:textId="77777777" w:rsidR="00CB2413" w:rsidRPr="00A60BAF" w:rsidRDefault="00CB2413" w:rsidP="00583583">
      <w:pPr>
        <w:rPr>
          <w:sz w:val="28"/>
          <w:szCs w:val="28"/>
          <w:highlight w:val="yellow"/>
        </w:rPr>
      </w:pPr>
    </w:p>
    <w:p w14:paraId="598FF51D" w14:textId="3AF03BF2" w:rsidR="002E4F5E" w:rsidRDefault="00EE74E8" w:rsidP="00583583">
      <w:pPr>
        <w:rPr>
          <w:b/>
          <w:bCs/>
          <w:sz w:val="28"/>
          <w:szCs w:val="28"/>
        </w:rPr>
      </w:pPr>
      <w:r>
        <w:rPr>
          <w:b/>
          <w:bCs/>
          <w:sz w:val="28"/>
          <w:szCs w:val="28"/>
        </w:rPr>
        <w:t>3:30 PM</w:t>
      </w:r>
    </w:p>
    <w:p w14:paraId="2C8394A2" w14:textId="20EAE1AA" w:rsidR="00EE74E8" w:rsidRPr="00DB439F" w:rsidRDefault="00462852" w:rsidP="00DB439F">
      <w:pPr>
        <w:pStyle w:val="15sp0"/>
        <w:spacing w:line="240" w:lineRule="auto"/>
        <w:rPr>
          <w:rFonts w:asciiTheme="minorHAnsi" w:hAnsiTheme="minorHAnsi"/>
          <w:sz w:val="28"/>
          <w:szCs w:val="28"/>
        </w:rPr>
      </w:pPr>
      <w:r>
        <w:rPr>
          <w:rFonts w:asciiTheme="minorHAnsi" w:hAnsiTheme="minorHAnsi"/>
          <w:sz w:val="28"/>
          <w:szCs w:val="28"/>
        </w:rPr>
        <w:t>G. T. “TOBY” STANSELL (Moderator)</w:t>
      </w:r>
      <w:r w:rsidR="00EE74E8">
        <w:rPr>
          <w:sz w:val="28"/>
          <w:szCs w:val="28"/>
        </w:rPr>
        <w:t>T</w:t>
      </w:r>
    </w:p>
    <w:p w14:paraId="13459CAD" w14:textId="26C440C1" w:rsidR="00CB2413" w:rsidRDefault="00DB439F" w:rsidP="00462852">
      <w:pPr>
        <w:rPr>
          <w:b/>
          <w:bCs/>
          <w:sz w:val="28"/>
          <w:szCs w:val="28"/>
        </w:rPr>
      </w:pPr>
      <w:r>
        <w:rPr>
          <w:i/>
          <w:iCs/>
          <w:sz w:val="28"/>
          <w:szCs w:val="28"/>
        </w:rPr>
        <w:t>Talent Tightrope: Balancing Performance &amp; Experiences to Build Tomorrow’s Law Firm Today</w:t>
      </w:r>
    </w:p>
    <w:p w14:paraId="1E47773B" w14:textId="77777777" w:rsidR="00CB2413" w:rsidRDefault="00CB2413" w:rsidP="00EE74E8">
      <w:pPr>
        <w:jc w:val="center"/>
        <w:rPr>
          <w:b/>
          <w:bCs/>
          <w:sz w:val="28"/>
          <w:szCs w:val="28"/>
        </w:rPr>
      </w:pPr>
    </w:p>
    <w:p w14:paraId="6D8C9BE1" w14:textId="31D0F2F0" w:rsidR="00EE74E8" w:rsidRDefault="00EE74E8" w:rsidP="00EE74E8">
      <w:pPr>
        <w:jc w:val="center"/>
        <w:rPr>
          <w:b/>
          <w:bCs/>
          <w:sz w:val="28"/>
          <w:szCs w:val="28"/>
        </w:rPr>
      </w:pPr>
      <w:r>
        <w:rPr>
          <w:b/>
          <w:bCs/>
          <w:sz w:val="28"/>
          <w:szCs w:val="28"/>
        </w:rPr>
        <w:t xml:space="preserve">Friday </w:t>
      </w:r>
      <w:r w:rsidR="00CB2413">
        <w:rPr>
          <w:b/>
          <w:bCs/>
          <w:sz w:val="28"/>
          <w:szCs w:val="28"/>
        </w:rPr>
        <w:t>June</w:t>
      </w:r>
      <w:r>
        <w:rPr>
          <w:b/>
          <w:bCs/>
          <w:sz w:val="28"/>
          <w:szCs w:val="28"/>
        </w:rPr>
        <w:t xml:space="preserve"> 20, 202</w:t>
      </w:r>
      <w:r w:rsidR="00CB2413">
        <w:rPr>
          <w:b/>
          <w:bCs/>
          <w:sz w:val="28"/>
          <w:szCs w:val="28"/>
        </w:rPr>
        <w:t>5</w:t>
      </w:r>
    </w:p>
    <w:p w14:paraId="649DB61B" w14:textId="77777777" w:rsidR="00CB2413" w:rsidRDefault="00CB2413" w:rsidP="00EE74E8">
      <w:pPr>
        <w:jc w:val="center"/>
        <w:rPr>
          <w:b/>
          <w:bCs/>
          <w:sz w:val="28"/>
          <w:szCs w:val="28"/>
        </w:rPr>
      </w:pPr>
    </w:p>
    <w:p w14:paraId="4644E9B8" w14:textId="77777777" w:rsidR="00EE74E8" w:rsidRPr="002A048B" w:rsidRDefault="00EE74E8" w:rsidP="00EE74E8">
      <w:pPr>
        <w:rPr>
          <w:b/>
          <w:bCs/>
          <w:sz w:val="28"/>
          <w:szCs w:val="28"/>
        </w:rPr>
      </w:pPr>
      <w:r>
        <w:rPr>
          <w:b/>
          <w:bCs/>
          <w:sz w:val="28"/>
          <w:szCs w:val="28"/>
        </w:rPr>
        <w:t>9</w:t>
      </w:r>
      <w:r w:rsidRPr="002A048B">
        <w:rPr>
          <w:b/>
          <w:bCs/>
          <w:sz w:val="28"/>
          <w:szCs w:val="28"/>
        </w:rPr>
        <w:t xml:space="preserve">:00 </w:t>
      </w:r>
      <w:r>
        <w:rPr>
          <w:b/>
          <w:bCs/>
          <w:sz w:val="28"/>
          <w:szCs w:val="28"/>
        </w:rPr>
        <w:t>A</w:t>
      </w:r>
      <w:r w:rsidRPr="002A048B">
        <w:rPr>
          <w:b/>
          <w:bCs/>
          <w:sz w:val="28"/>
          <w:szCs w:val="28"/>
        </w:rPr>
        <w:t>M</w:t>
      </w:r>
    </w:p>
    <w:p w14:paraId="534A43B8" w14:textId="58EFBBBB" w:rsidR="00462852" w:rsidRDefault="00462852" w:rsidP="00583583">
      <w:pPr>
        <w:rPr>
          <w:sz w:val="28"/>
          <w:szCs w:val="28"/>
        </w:rPr>
      </w:pPr>
      <w:r>
        <w:rPr>
          <w:sz w:val="28"/>
          <w:szCs w:val="28"/>
        </w:rPr>
        <w:t>LAWRENCE FRIEDMAN, ESQ.</w:t>
      </w:r>
    </w:p>
    <w:p w14:paraId="4018C72F" w14:textId="1550AEB0" w:rsidR="002E4F5E" w:rsidRDefault="00CB2413" w:rsidP="00583583">
      <w:pPr>
        <w:rPr>
          <w:sz w:val="28"/>
          <w:szCs w:val="28"/>
        </w:rPr>
      </w:pPr>
      <w:r>
        <w:rPr>
          <w:sz w:val="28"/>
          <w:szCs w:val="28"/>
        </w:rPr>
        <w:t>MARCO PADOVAN, ESQ.</w:t>
      </w:r>
    </w:p>
    <w:p w14:paraId="2BA21365" w14:textId="22294F6F" w:rsidR="005840D7" w:rsidRDefault="00DB439F" w:rsidP="00583583">
      <w:pPr>
        <w:rPr>
          <w:i/>
          <w:iCs/>
          <w:sz w:val="28"/>
          <w:szCs w:val="28"/>
        </w:rPr>
      </w:pPr>
      <w:r>
        <w:rPr>
          <w:i/>
          <w:iCs/>
          <w:sz w:val="28"/>
          <w:szCs w:val="28"/>
        </w:rPr>
        <w:t>Global</w:t>
      </w:r>
      <w:r w:rsidR="005840D7">
        <w:rPr>
          <w:i/>
          <w:iCs/>
          <w:sz w:val="28"/>
          <w:szCs w:val="28"/>
        </w:rPr>
        <w:t xml:space="preserve"> Trade</w:t>
      </w:r>
      <w:r>
        <w:rPr>
          <w:i/>
          <w:iCs/>
          <w:sz w:val="28"/>
          <w:szCs w:val="28"/>
        </w:rPr>
        <w:t xml:space="preserve"> in 2025: Navigating the Uncertainties</w:t>
      </w:r>
      <w:r w:rsidR="005840D7">
        <w:rPr>
          <w:i/>
          <w:iCs/>
          <w:sz w:val="28"/>
          <w:szCs w:val="28"/>
        </w:rPr>
        <w:t xml:space="preserve"> </w:t>
      </w:r>
    </w:p>
    <w:p w14:paraId="6B125F6F" w14:textId="77777777" w:rsidR="00CB2413" w:rsidRPr="00CB2413" w:rsidRDefault="00CB2413" w:rsidP="00583583">
      <w:pPr>
        <w:rPr>
          <w:i/>
          <w:iCs/>
          <w:sz w:val="28"/>
          <w:szCs w:val="28"/>
        </w:rPr>
      </w:pPr>
    </w:p>
    <w:p w14:paraId="70009FAC" w14:textId="784414EE" w:rsidR="009F2883" w:rsidRPr="002A048B" w:rsidRDefault="00CB2413" w:rsidP="00583583">
      <w:pPr>
        <w:rPr>
          <w:b/>
          <w:bCs/>
          <w:sz w:val="28"/>
          <w:szCs w:val="28"/>
        </w:rPr>
      </w:pPr>
      <w:r w:rsidRPr="00CB2413">
        <w:rPr>
          <w:b/>
          <w:bCs/>
          <w:sz w:val="28"/>
          <w:szCs w:val="28"/>
        </w:rPr>
        <w:t>10</w:t>
      </w:r>
      <w:r w:rsidR="009F2883" w:rsidRPr="00CB2413">
        <w:rPr>
          <w:b/>
          <w:bCs/>
          <w:sz w:val="28"/>
          <w:szCs w:val="28"/>
        </w:rPr>
        <w:t>:</w:t>
      </w:r>
      <w:r w:rsidR="002E4F5E" w:rsidRPr="00CB2413">
        <w:rPr>
          <w:b/>
          <w:bCs/>
          <w:sz w:val="28"/>
          <w:szCs w:val="28"/>
        </w:rPr>
        <w:t>45</w:t>
      </w:r>
      <w:r w:rsidR="009F2883" w:rsidRPr="002A048B">
        <w:rPr>
          <w:b/>
          <w:bCs/>
          <w:sz w:val="28"/>
          <w:szCs w:val="28"/>
        </w:rPr>
        <w:t xml:space="preserve"> </w:t>
      </w:r>
      <w:r w:rsidR="002E4F5E">
        <w:rPr>
          <w:b/>
          <w:bCs/>
          <w:sz w:val="28"/>
          <w:szCs w:val="28"/>
        </w:rPr>
        <w:t>A</w:t>
      </w:r>
      <w:r w:rsidR="009F2883" w:rsidRPr="002A048B">
        <w:rPr>
          <w:b/>
          <w:bCs/>
          <w:sz w:val="28"/>
          <w:szCs w:val="28"/>
        </w:rPr>
        <w:t>M</w:t>
      </w:r>
    </w:p>
    <w:p w14:paraId="038BA254" w14:textId="6B09E7A7" w:rsidR="00DB5D61" w:rsidRDefault="00CB2413" w:rsidP="00583583">
      <w:pPr>
        <w:rPr>
          <w:sz w:val="28"/>
          <w:szCs w:val="28"/>
        </w:rPr>
      </w:pPr>
      <w:r>
        <w:rPr>
          <w:sz w:val="28"/>
          <w:szCs w:val="28"/>
        </w:rPr>
        <w:t>PERRI L. IRMER</w:t>
      </w:r>
      <w:r w:rsidR="005840D7">
        <w:rPr>
          <w:sz w:val="28"/>
          <w:szCs w:val="28"/>
        </w:rPr>
        <w:t>, ESQ.</w:t>
      </w:r>
    </w:p>
    <w:p w14:paraId="21461279" w14:textId="1236A4D9" w:rsidR="009F2883" w:rsidRDefault="00CB2413" w:rsidP="00583583">
      <w:pPr>
        <w:rPr>
          <w:i/>
          <w:iCs/>
          <w:sz w:val="28"/>
          <w:szCs w:val="28"/>
        </w:rPr>
      </w:pPr>
      <w:r>
        <w:rPr>
          <w:i/>
          <w:iCs/>
          <w:sz w:val="28"/>
          <w:szCs w:val="28"/>
        </w:rPr>
        <w:t>Juneteenth</w:t>
      </w:r>
      <w:r w:rsidR="005840D7">
        <w:rPr>
          <w:i/>
          <w:iCs/>
          <w:sz w:val="28"/>
          <w:szCs w:val="28"/>
        </w:rPr>
        <w:t>: Legal Lessons from America’s Second Independence Day</w:t>
      </w:r>
    </w:p>
    <w:p w14:paraId="076C94C8" w14:textId="77777777" w:rsidR="002E4F5E" w:rsidRDefault="002E4F5E" w:rsidP="00583583">
      <w:pPr>
        <w:rPr>
          <w:b/>
          <w:bCs/>
          <w:sz w:val="28"/>
          <w:szCs w:val="28"/>
        </w:rPr>
      </w:pPr>
    </w:p>
    <w:p w14:paraId="3124209F" w14:textId="77777777" w:rsidR="005840D7" w:rsidRDefault="005840D7" w:rsidP="00583583">
      <w:pPr>
        <w:rPr>
          <w:b/>
          <w:bCs/>
          <w:sz w:val="28"/>
          <w:szCs w:val="28"/>
        </w:rPr>
      </w:pPr>
    </w:p>
    <w:p w14:paraId="12BA8C12" w14:textId="77777777" w:rsidR="00DB439F" w:rsidRDefault="00DB439F" w:rsidP="00583583">
      <w:pPr>
        <w:rPr>
          <w:b/>
          <w:bCs/>
          <w:sz w:val="28"/>
          <w:szCs w:val="28"/>
        </w:rPr>
      </w:pPr>
    </w:p>
    <w:p w14:paraId="37076DA7" w14:textId="2B177C71" w:rsidR="009F2883" w:rsidRPr="002A048B" w:rsidRDefault="002E4F5E" w:rsidP="00583583">
      <w:pPr>
        <w:rPr>
          <w:b/>
          <w:bCs/>
          <w:sz w:val="28"/>
          <w:szCs w:val="28"/>
        </w:rPr>
      </w:pPr>
      <w:r>
        <w:rPr>
          <w:b/>
          <w:bCs/>
          <w:sz w:val="28"/>
          <w:szCs w:val="28"/>
        </w:rPr>
        <w:lastRenderedPageBreak/>
        <w:t>1</w:t>
      </w:r>
      <w:r w:rsidR="009F2883" w:rsidRPr="002A048B">
        <w:rPr>
          <w:b/>
          <w:bCs/>
          <w:sz w:val="28"/>
          <w:szCs w:val="28"/>
        </w:rPr>
        <w:t>:</w:t>
      </w:r>
      <w:r>
        <w:rPr>
          <w:b/>
          <w:bCs/>
          <w:sz w:val="28"/>
          <w:szCs w:val="28"/>
        </w:rPr>
        <w:t>00</w:t>
      </w:r>
      <w:r w:rsidR="009F2883" w:rsidRPr="002A048B">
        <w:rPr>
          <w:b/>
          <w:bCs/>
          <w:sz w:val="28"/>
          <w:szCs w:val="28"/>
        </w:rPr>
        <w:t xml:space="preserve"> </w:t>
      </w:r>
      <w:r w:rsidR="002731C7">
        <w:rPr>
          <w:b/>
          <w:bCs/>
          <w:sz w:val="28"/>
          <w:szCs w:val="28"/>
        </w:rPr>
        <w:t>P</w:t>
      </w:r>
      <w:r w:rsidR="009F2883" w:rsidRPr="002A048B">
        <w:rPr>
          <w:b/>
          <w:bCs/>
          <w:sz w:val="28"/>
          <w:szCs w:val="28"/>
        </w:rPr>
        <w:t>M</w:t>
      </w:r>
    </w:p>
    <w:p w14:paraId="7DB70556" w14:textId="460BDE32" w:rsidR="00682748" w:rsidRDefault="005840D7" w:rsidP="00682748">
      <w:pPr>
        <w:rPr>
          <w:sz w:val="28"/>
          <w:szCs w:val="28"/>
        </w:rPr>
      </w:pPr>
      <w:bookmarkStart w:id="1" w:name="_Hlk147993144"/>
      <w:r>
        <w:rPr>
          <w:sz w:val="28"/>
          <w:szCs w:val="28"/>
        </w:rPr>
        <w:t>MAREIN SMITS, ESQ. (Moderator)</w:t>
      </w:r>
    </w:p>
    <w:p w14:paraId="417C1462" w14:textId="120E82E0" w:rsidR="002731C7" w:rsidRDefault="005840D7" w:rsidP="00682748">
      <w:pPr>
        <w:rPr>
          <w:sz w:val="28"/>
          <w:szCs w:val="28"/>
        </w:rPr>
      </w:pPr>
      <w:r>
        <w:rPr>
          <w:sz w:val="28"/>
          <w:szCs w:val="28"/>
        </w:rPr>
        <w:t>LISSETTE OOSTERVEEN, ESQ.</w:t>
      </w:r>
    </w:p>
    <w:p w14:paraId="1A5EEE1B" w14:textId="15F48579" w:rsidR="002731C7" w:rsidRDefault="005840D7" w:rsidP="00682748">
      <w:pPr>
        <w:rPr>
          <w:sz w:val="28"/>
          <w:szCs w:val="28"/>
        </w:rPr>
      </w:pPr>
      <w:r>
        <w:rPr>
          <w:sz w:val="28"/>
          <w:szCs w:val="28"/>
        </w:rPr>
        <w:t>KANDIS KOVALSKY, ESQ.</w:t>
      </w:r>
    </w:p>
    <w:bookmarkEnd w:id="1"/>
    <w:p w14:paraId="1DCB06EC" w14:textId="53E6D1FE" w:rsidR="002731C7" w:rsidRDefault="005840D7" w:rsidP="00583583">
      <w:pPr>
        <w:rPr>
          <w:i/>
          <w:iCs/>
          <w:sz w:val="28"/>
          <w:szCs w:val="28"/>
        </w:rPr>
      </w:pPr>
      <w:r>
        <w:rPr>
          <w:i/>
          <w:iCs/>
          <w:sz w:val="28"/>
          <w:szCs w:val="28"/>
        </w:rPr>
        <w:t xml:space="preserve">Panel – The Next Generation of </w:t>
      </w:r>
      <w:r w:rsidR="002731C7">
        <w:rPr>
          <w:i/>
          <w:iCs/>
          <w:sz w:val="28"/>
          <w:szCs w:val="28"/>
        </w:rPr>
        <w:t xml:space="preserve">LNA </w:t>
      </w:r>
    </w:p>
    <w:p w14:paraId="6E3C5018" w14:textId="77777777" w:rsidR="002731C7" w:rsidRDefault="002731C7" w:rsidP="00583583">
      <w:pPr>
        <w:rPr>
          <w:sz w:val="28"/>
          <w:szCs w:val="28"/>
          <w:highlight w:val="yellow"/>
        </w:rPr>
      </w:pPr>
    </w:p>
    <w:p w14:paraId="13D2E09D" w14:textId="072441CF" w:rsidR="00F20E9D" w:rsidRPr="002A048B" w:rsidRDefault="002731C7" w:rsidP="00583583">
      <w:pPr>
        <w:rPr>
          <w:b/>
          <w:bCs/>
          <w:sz w:val="28"/>
          <w:szCs w:val="28"/>
        </w:rPr>
      </w:pPr>
      <w:r>
        <w:rPr>
          <w:b/>
          <w:bCs/>
          <w:sz w:val="28"/>
          <w:szCs w:val="28"/>
        </w:rPr>
        <w:t>2</w:t>
      </w:r>
      <w:r w:rsidR="00F20E9D" w:rsidRPr="002A048B">
        <w:rPr>
          <w:b/>
          <w:bCs/>
          <w:sz w:val="28"/>
          <w:szCs w:val="28"/>
        </w:rPr>
        <w:t>:</w:t>
      </w:r>
      <w:r>
        <w:rPr>
          <w:b/>
          <w:bCs/>
          <w:sz w:val="28"/>
          <w:szCs w:val="28"/>
        </w:rPr>
        <w:t>0</w:t>
      </w:r>
      <w:r w:rsidR="00F20E9D" w:rsidRPr="002A048B">
        <w:rPr>
          <w:b/>
          <w:bCs/>
          <w:sz w:val="28"/>
          <w:szCs w:val="28"/>
        </w:rPr>
        <w:t xml:space="preserve">0 </w:t>
      </w:r>
      <w:r w:rsidR="002E4F5E">
        <w:rPr>
          <w:b/>
          <w:bCs/>
          <w:sz w:val="28"/>
          <w:szCs w:val="28"/>
        </w:rPr>
        <w:t>P</w:t>
      </w:r>
      <w:r w:rsidR="00F20E9D" w:rsidRPr="002A048B">
        <w:rPr>
          <w:b/>
          <w:bCs/>
          <w:sz w:val="28"/>
          <w:szCs w:val="28"/>
        </w:rPr>
        <w:t>M</w:t>
      </w:r>
    </w:p>
    <w:p w14:paraId="7E780DC4" w14:textId="3AD212B4" w:rsidR="00995828" w:rsidRDefault="00995828" w:rsidP="00583583">
      <w:pPr>
        <w:rPr>
          <w:sz w:val="28"/>
          <w:szCs w:val="28"/>
        </w:rPr>
      </w:pPr>
      <w:r>
        <w:rPr>
          <w:sz w:val="28"/>
          <w:szCs w:val="28"/>
        </w:rPr>
        <w:t>JAY FRANK, ESQ.</w:t>
      </w:r>
    </w:p>
    <w:p w14:paraId="1A444923" w14:textId="25D9FCAF" w:rsidR="00DB439F" w:rsidRPr="00DB439F" w:rsidRDefault="00DB439F" w:rsidP="00583583">
      <w:pPr>
        <w:rPr>
          <w:i/>
          <w:iCs/>
          <w:sz w:val="28"/>
          <w:szCs w:val="28"/>
        </w:rPr>
      </w:pPr>
      <w:r>
        <w:rPr>
          <w:i/>
          <w:iCs/>
          <w:sz w:val="28"/>
          <w:szCs w:val="28"/>
        </w:rPr>
        <w:t>The Roots of LNA</w:t>
      </w:r>
    </w:p>
    <w:p w14:paraId="43D91D9B" w14:textId="04F89F90" w:rsidR="00F20E9D" w:rsidRDefault="005840D7" w:rsidP="00583583">
      <w:pPr>
        <w:rPr>
          <w:sz w:val="28"/>
          <w:szCs w:val="28"/>
        </w:rPr>
      </w:pPr>
      <w:r>
        <w:rPr>
          <w:sz w:val="28"/>
          <w:szCs w:val="28"/>
        </w:rPr>
        <w:t>ALBRECHT PRESTEL, ESQ.</w:t>
      </w:r>
      <w:r w:rsidR="00DB439F">
        <w:rPr>
          <w:sz w:val="28"/>
          <w:szCs w:val="28"/>
        </w:rPr>
        <w:t xml:space="preserve"> (Moderator)</w:t>
      </w:r>
    </w:p>
    <w:p w14:paraId="732A268B" w14:textId="488D885A" w:rsidR="005840D7" w:rsidRDefault="005840D7" w:rsidP="00583583">
      <w:pPr>
        <w:rPr>
          <w:sz w:val="28"/>
          <w:szCs w:val="28"/>
        </w:rPr>
      </w:pPr>
      <w:r>
        <w:rPr>
          <w:sz w:val="28"/>
          <w:szCs w:val="28"/>
        </w:rPr>
        <w:t>TIM NELSON, ESQ.</w:t>
      </w:r>
      <w:r w:rsidR="00DB439F">
        <w:rPr>
          <w:sz w:val="28"/>
          <w:szCs w:val="28"/>
        </w:rPr>
        <w:t xml:space="preserve"> (Moderator)</w:t>
      </w:r>
    </w:p>
    <w:p w14:paraId="6DCA5E95" w14:textId="7849A970" w:rsidR="009F2883" w:rsidRDefault="005840D7" w:rsidP="00C04F94">
      <w:pPr>
        <w:rPr>
          <w:i/>
          <w:iCs/>
          <w:sz w:val="28"/>
          <w:szCs w:val="28"/>
        </w:rPr>
      </w:pPr>
      <w:r>
        <w:rPr>
          <w:i/>
          <w:iCs/>
          <w:sz w:val="28"/>
          <w:szCs w:val="28"/>
        </w:rPr>
        <w:t xml:space="preserve">Member Forum – </w:t>
      </w:r>
      <w:r w:rsidR="00DB439F">
        <w:rPr>
          <w:i/>
          <w:iCs/>
          <w:sz w:val="28"/>
          <w:szCs w:val="28"/>
        </w:rPr>
        <w:t xml:space="preserve">How Can </w:t>
      </w:r>
      <w:r>
        <w:rPr>
          <w:i/>
          <w:iCs/>
          <w:sz w:val="28"/>
          <w:szCs w:val="28"/>
        </w:rPr>
        <w:t>LNA</w:t>
      </w:r>
      <w:r w:rsidR="00DB439F">
        <w:rPr>
          <w:i/>
          <w:iCs/>
          <w:sz w:val="28"/>
          <w:szCs w:val="28"/>
        </w:rPr>
        <w:t xml:space="preserve"> Serve You?</w:t>
      </w:r>
    </w:p>
    <w:p w14:paraId="59329863" w14:textId="77777777" w:rsidR="005840D7" w:rsidRDefault="005840D7" w:rsidP="00C04F94">
      <w:pPr>
        <w:rPr>
          <w:i/>
          <w:iCs/>
          <w:sz w:val="28"/>
          <w:szCs w:val="28"/>
        </w:rPr>
      </w:pPr>
    </w:p>
    <w:p w14:paraId="3C1E9E9C" w14:textId="77777777" w:rsidR="00172081" w:rsidRDefault="00172081" w:rsidP="00C04F94">
      <w:pPr>
        <w:rPr>
          <w:i/>
          <w:iCs/>
          <w:sz w:val="28"/>
          <w:szCs w:val="28"/>
        </w:rPr>
      </w:pPr>
    </w:p>
    <w:p w14:paraId="09282CAB" w14:textId="77777777" w:rsidR="00172081" w:rsidRDefault="00172081" w:rsidP="00C04F94">
      <w:pPr>
        <w:rPr>
          <w:i/>
          <w:iCs/>
          <w:sz w:val="28"/>
          <w:szCs w:val="28"/>
        </w:rPr>
      </w:pPr>
    </w:p>
    <w:p w14:paraId="5859905F" w14:textId="77777777" w:rsidR="00172081" w:rsidRDefault="00172081" w:rsidP="00C04F94">
      <w:pPr>
        <w:rPr>
          <w:i/>
          <w:iCs/>
          <w:sz w:val="28"/>
          <w:szCs w:val="28"/>
        </w:rPr>
      </w:pPr>
    </w:p>
    <w:p w14:paraId="0C9A9636" w14:textId="3F447285" w:rsidR="00172081" w:rsidRPr="00C04F94" w:rsidRDefault="00172081" w:rsidP="00C04F94">
      <w:pPr>
        <w:rPr>
          <w:i/>
          <w:iCs/>
          <w:sz w:val="28"/>
          <w:szCs w:val="28"/>
        </w:rPr>
        <w:sectPr w:rsidR="00172081" w:rsidRPr="00C04F94" w:rsidSect="00DB439F">
          <w:headerReference w:type="default" r:id="rId8"/>
          <w:footerReference w:type="default" r:id="rId9"/>
          <w:pgSz w:w="12240" w:h="15840"/>
          <w:pgMar w:top="7200" w:right="360" w:bottom="720" w:left="5760" w:header="720" w:footer="720" w:gutter="0"/>
          <w:cols w:space="720"/>
        </w:sectPr>
      </w:pPr>
    </w:p>
    <w:p w14:paraId="3E5B2A2F" w14:textId="759D23B7" w:rsidR="009B5B4B" w:rsidRPr="002F456C" w:rsidRDefault="002F456C" w:rsidP="002F456C">
      <w:pPr>
        <w:pStyle w:val="15sp0"/>
        <w:ind w:firstLine="720"/>
        <w:rPr>
          <w:rFonts w:ascii="Cambria" w:eastAsia="Times New Roman" w:hAnsi="Cambria"/>
          <w:b/>
          <w:bCs/>
          <w:sz w:val="28"/>
          <w:szCs w:val="28"/>
        </w:rPr>
      </w:pPr>
      <w:r w:rsidRPr="00B8244A">
        <w:rPr>
          <w:rFonts w:asciiTheme="minorHAnsi" w:hAnsiTheme="minorHAnsi"/>
          <w:b/>
          <w:bCs/>
          <w:noProof/>
          <w:sz w:val="28"/>
          <w:szCs w:val="28"/>
        </w:rPr>
        <w:lastRenderedPageBreak/>
        <w:drawing>
          <wp:anchor distT="0" distB="0" distL="114300" distR="114300" simplePos="0" relativeHeight="251658752" behindDoc="0" locked="0" layoutInCell="1" allowOverlap="1" wp14:anchorId="6DE92353" wp14:editId="6BD0B587">
            <wp:simplePos x="0" y="0"/>
            <wp:positionH relativeFrom="margin">
              <wp:posOffset>387985</wp:posOffset>
            </wp:positionH>
            <wp:positionV relativeFrom="margin">
              <wp:posOffset>-110490</wp:posOffset>
            </wp:positionV>
            <wp:extent cx="767715" cy="76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stretch>
                      <a:fillRect/>
                    </a:stretch>
                  </pic:blipFill>
                  <pic:spPr>
                    <a:xfrm>
                      <a:off x="0" y="0"/>
                      <a:ext cx="767715" cy="767715"/>
                    </a:xfrm>
                    <a:prstGeom prst="rect">
                      <a:avLst/>
                    </a:prstGeom>
                  </pic:spPr>
                </pic:pic>
              </a:graphicData>
            </a:graphic>
            <wp14:sizeRelH relativeFrom="margin">
              <wp14:pctWidth>0</wp14:pctWidth>
            </wp14:sizeRelH>
            <wp14:sizeRelV relativeFrom="margin">
              <wp14:pctHeight>0</wp14:pctHeight>
            </wp14:sizeRelV>
          </wp:anchor>
        </w:drawing>
      </w:r>
      <w:r w:rsidR="005840D7">
        <w:rPr>
          <w:rFonts w:ascii="Cambria" w:eastAsia="Times New Roman" w:hAnsi="Cambria"/>
          <w:b/>
          <w:bCs/>
          <w:sz w:val="28"/>
          <w:szCs w:val="28"/>
        </w:rPr>
        <w:t>Ross Fishman</w:t>
      </w:r>
      <w:r w:rsidR="00C04F94">
        <w:rPr>
          <w:rFonts w:ascii="Cambria" w:eastAsia="Times New Roman" w:hAnsi="Cambria"/>
          <w:b/>
          <w:bCs/>
          <w:sz w:val="28"/>
          <w:szCs w:val="28"/>
        </w:rPr>
        <w:t>, Esq.</w:t>
      </w:r>
    </w:p>
    <w:p w14:paraId="7C3CCEAE" w14:textId="366256D7" w:rsidR="009B5B4B" w:rsidRDefault="009B5B4B" w:rsidP="00B8244A">
      <w:pPr>
        <w:shd w:val="clear" w:color="auto" w:fill="FFFFFF"/>
        <w:spacing w:after="120"/>
        <w:rPr>
          <w:rFonts w:ascii="Cambria" w:eastAsia="Times New Roman" w:hAnsi="Cambria" w:cs="Times New Roman"/>
          <w:sz w:val="28"/>
          <w:szCs w:val="28"/>
          <w:highlight w:val="yellow"/>
        </w:rPr>
      </w:pPr>
    </w:p>
    <w:p w14:paraId="0137AEE8" w14:textId="77777777" w:rsidR="007240D8" w:rsidRDefault="007240D8" w:rsidP="007240D8">
      <w:pPr>
        <w:pStyle w:val="Default"/>
      </w:pPr>
    </w:p>
    <w:p w14:paraId="59E1546D" w14:textId="77777777" w:rsidR="00417590" w:rsidRPr="00417590" w:rsidRDefault="00417590" w:rsidP="00417590">
      <w:pPr>
        <w:spacing w:after="120"/>
        <w:ind w:right="-360"/>
        <w:rPr>
          <w:rFonts w:eastAsia="Times New Roman" w:cs="Calibri"/>
          <w:color w:val="000000"/>
          <w:sz w:val="22"/>
          <w:szCs w:val="22"/>
          <w:shd w:val="clear" w:color="auto" w:fill="FFFFFF"/>
          <w:lang w:eastAsia="en-US"/>
        </w:rPr>
      </w:pPr>
      <w:r w:rsidRPr="00417590">
        <w:rPr>
          <w:rFonts w:eastAsia="Times New Roman" w:cs="Calibri"/>
          <w:b/>
          <w:bCs/>
          <w:color w:val="000000"/>
          <w:sz w:val="22"/>
          <w:szCs w:val="22"/>
          <w:shd w:val="clear" w:color="auto" w:fill="FFFFFF"/>
          <w:lang w:eastAsia="en-US"/>
        </w:rPr>
        <w:t>STRATEGY, BRANDING, AND WEBSITES:</w:t>
      </w:r>
      <w:r w:rsidRPr="00417590">
        <w:rPr>
          <w:rFonts w:eastAsia="Times New Roman" w:cs="Calibri"/>
          <w:color w:val="000000"/>
          <w:sz w:val="22"/>
          <w:szCs w:val="22"/>
          <w:shd w:val="clear" w:color="auto" w:fill="FFFFFF"/>
          <w:lang w:eastAsia="en-US"/>
        </w:rPr>
        <w:t xml:space="preserve"> </w:t>
      </w:r>
      <w:r w:rsidRPr="00417590">
        <w:rPr>
          <w:rFonts w:eastAsia="Times New Roman" w:cs="Calibri"/>
          <w:sz w:val="22"/>
          <w:szCs w:val="22"/>
          <w:lang w:eastAsia="en-US"/>
        </w:rPr>
        <w:t xml:space="preserve">As CEO of Fishman Marketing, Ross helps law firms dominate their markets and generate significant new revenue. He is known internationally for strategic marketing and branding and developing the profession’s most powerful websites. </w:t>
      </w:r>
      <w:r w:rsidRPr="00417590">
        <w:rPr>
          <w:rFonts w:eastAsia="Times New Roman" w:cs="Calibri"/>
          <w:b/>
          <w:bCs/>
          <w:color w:val="000000"/>
          <w:sz w:val="22"/>
          <w:szCs w:val="22"/>
          <w:shd w:val="clear" w:color="auto" w:fill="FFFFFF"/>
          <w:lang w:eastAsia="en-US"/>
        </w:rPr>
        <w:t>FM's best clients are savvy firms that want to swiftly leapfrog the competition.</w:t>
      </w:r>
    </w:p>
    <w:p w14:paraId="3470C485" w14:textId="77777777" w:rsidR="00417590" w:rsidRPr="00417590" w:rsidRDefault="00417590" w:rsidP="00417590">
      <w:pPr>
        <w:spacing w:after="120"/>
        <w:ind w:right="-360"/>
        <w:rPr>
          <w:rFonts w:eastAsia="Times New Roman" w:cs="Calibri"/>
          <w:color w:val="000000"/>
          <w:sz w:val="22"/>
          <w:szCs w:val="22"/>
          <w:shd w:val="clear" w:color="auto" w:fill="FFFFFF"/>
          <w:lang w:eastAsia="en-US"/>
        </w:rPr>
      </w:pPr>
      <w:r w:rsidRPr="00417590">
        <w:rPr>
          <w:rFonts w:eastAsia="Times New Roman" w:cs="Calibri"/>
          <w:color w:val="000000"/>
          <w:sz w:val="22"/>
          <w:szCs w:val="22"/>
          <w:shd w:val="clear" w:color="auto" w:fill="FFFFFF"/>
          <w:lang w:eastAsia="en-US"/>
        </w:rPr>
        <w:t xml:space="preserve">Does your home page show a city skyline, colorful abstract, or grinning lawyers? Watch "250 of the Best and Worst Law Firm Brands in Two Minutes" (see </w:t>
      </w:r>
      <w:hyperlink r:id="rId11" w:history="1">
        <w:r w:rsidRPr="00417590">
          <w:rPr>
            <w:rFonts w:eastAsia="Times New Roman" w:cs="Calibri"/>
            <w:color w:val="467886"/>
            <w:sz w:val="22"/>
            <w:szCs w:val="22"/>
            <w:u w:val="single"/>
            <w:shd w:val="clear" w:color="auto" w:fill="FFFFFF"/>
            <w:lang w:eastAsia="en-US"/>
          </w:rPr>
          <w:t>bit.ly/359Zfjt</w:t>
        </w:r>
      </w:hyperlink>
      <w:r w:rsidRPr="00417590">
        <w:rPr>
          <w:rFonts w:eastAsia="Times New Roman" w:cs="Calibri"/>
          <w:color w:val="000000"/>
          <w:sz w:val="22"/>
          <w:szCs w:val="22"/>
          <w:shd w:val="clear" w:color="auto" w:fill="FFFFFF"/>
          <w:lang w:eastAsia="en-US"/>
        </w:rPr>
        <w:t>) and you’ll likely rethink your entire marketing strategy.</w:t>
      </w:r>
    </w:p>
    <w:p w14:paraId="653003DF" w14:textId="77777777" w:rsidR="00417590" w:rsidRPr="00417590" w:rsidRDefault="00417590" w:rsidP="00417590">
      <w:pPr>
        <w:spacing w:after="120"/>
        <w:ind w:right="-360"/>
        <w:rPr>
          <w:rFonts w:eastAsia="Aptos" w:cs="Calibri"/>
          <w:sz w:val="22"/>
          <w:szCs w:val="22"/>
          <w:lang w:eastAsia="en-US"/>
        </w:rPr>
      </w:pPr>
      <w:r w:rsidRPr="00417590">
        <w:rPr>
          <w:rFonts w:eastAsia="Aptos" w:cs="Calibri"/>
          <w:b/>
          <w:bCs/>
          <w:sz w:val="22"/>
          <w:szCs w:val="22"/>
          <w:lang w:eastAsia="en-US"/>
        </w:rPr>
        <w:t>KEYNOTES AND RETREATS:</w:t>
      </w:r>
      <w:r w:rsidRPr="00417590">
        <w:rPr>
          <w:rFonts w:eastAsia="Aptos" w:cs="Calibri"/>
          <w:sz w:val="22"/>
          <w:szCs w:val="22"/>
          <w:lang w:eastAsia="en-US"/>
        </w:rPr>
        <w:t xml:space="preserve"> </w:t>
      </w:r>
      <w:r w:rsidRPr="00417590">
        <w:rPr>
          <w:rFonts w:eastAsia="Aptos" w:cs="Calibri"/>
          <w:color w:val="000000"/>
          <w:sz w:val="22"/>
          <w:szCs w:val="22"/>
          <w:lang w:eastAsia="en-US"/>
        </w:rPr>
        <w:t xml:space="preserve">Ross is hailed as an “energetic, educational, and entertaining” keynoter; and honored as a </w:t>
      </w:r>
      <w:r w:rsidRPr="00417590">
        <w:rPr>
          <w:rFonts w:eastAsia="Aptos" w:cs="Calibri"/>
          <w:color w:val="000000"/>
          <w:sz w:val="22"/>
          <w:szCs w:val="22"/>
          <w:shd w:val="clear" w:color="auto" w:fill="FFFFFF"/>
          <w:lang w:eastAsia="en-US"/>
        </w:rPr>
        <w:t>“</w:t>
      </w:r>
      <w:r w:rsidRPr="00417590">
        <w:rPr>
          <w:rFonts w:eastAsia="Aptos" w:cs="Calibri"/>
          <w:color w:val="000000"/>
          <w:sz w:val="22"/>
          <w:szCs w:val="22"/>
          <w:lang w:eastAsia="en-US"/>
        </w:rPr>
        <w:t>Prefe</w:t>
      </w:r>
      <w:r w:rsidRPr="00417590">
        <w:rPr>
          <w:rFonts w:eastAsia="Aptos" w:cs="Calibri"/>
          <w:sz w:val="22"/>
          <w:szCs w:val="22"/>
          <w:lang w:eastAsia="en-US"/>
        </w:rPr>
        <w:t>rred Speaker” by ALA and a</w:t>
      </w:r>
      <w:r w:rsidRPr="00417590">
        <w:rPr>
          <w:rFonts w:eastAsia="Aptos" w:cs="Calibri"/>
          <w:sz w:val="22"/>
          <w:szCs w:val="22"/>
          <w:shd w:val="clear" w:color="auto" w:fill="FFFFFF"/>
          <w:lang w:eastAsia="en-US"/>
        </w:rPr>
        <w:t xml:space="preserve"> “Distinguished Speaker” by both LCA and CLSA</w:t>
      </w:r>
      <w:r w:rsidRPr="00417590">
        <w:rPr>
          <w:rFonts w:eastAsia="Aptos" w:cs="Calibri"/>
          <w:sz w:val="22"/>
          <w:szCs w:val="22"/>
          <w:lang w:eastAsia="en-US"/>
        </w:rPr>
        <w:t xml:space="preserve">. He’s </w:t>
      </w:r>
      <w:r w:rsidRPr="00417590">
        <w:rPr>
          <w:rFonts w:eastAsia="Aptos" w:cs="Calibri"/>
          <w:sz w:val="22"/>
          <w:szCs w:val="22"/>
          <w:shd w:val="clear" w:color="auto" w:fill="FFFFFF"/>
          <w:lang w:eastAsia="en-US"/>
        </w:rPr>
        <w:t>given 500+ CLE, ethics, and marketing presentations on six continents</w:t>
      </w:r>
      <w:r w:rsidRPr="00417590">
        <w:rPr>
          <w:rFonts w:eastAsia="Aptos" w:cs="Times New Roman"/>
          <w:color w:val="FF0000"/>
          <w:sz w:val="22"/>
          <w:szCs w:val="22"/>
          <w:lang w:eastAsia="en-US"/>
        </w:rPr>
        <w:t>,</w:t>
      </w:r>
      <w:r w:rsidRPr="00417590">
        <w:rPr>
          <w:rFonts w:eastAsia="Aptos" w:cs="Times New Roman"/>
          <w:sz w:val="22"/>
          <w:szCs w:val="22"/>
          <w:lang w:eastAsia="en-US"/>
        </w:rPr>
        <w:t xml:space="preserve"> </w:t>
      </w:r>
      <w:r w:rsidRPr="00417590">
        <w:rPr>
          <w:rFonts w:eastAsia="Aptos" w:cs="Calibri"/>
          <w:sz w:val="22"/>
          <w:szCs w:val="22"/>
          <w:shd w:val="clear" w:color="auto" w:fill="FFFFFF"/>
          <w:lang w:eastAsia="en-US"/>
        </w:rPr>
        <w:t>earning 5-star reviews from tough-grading lawyers like “That was the best program</w:t>
      </w:r>
      <w:r w:rsidRPr="00417590">
        <w:rPr>
          <w:rFonts w:eastAsia="Aptos" w:cs="Calibri"/>
          <w:i/>
          <w:iCs/>
          <w:sz w:val="22"/>
          <w:szCs w:val="22"/>
          <w:shd w:val="clear" w:color="auto" w:fill="FFFFFF"/>
          <w:lang w:eastAsia="en-US"/>
        </w:rPr>
        <w:t xml:space="preserve"> ever!!!”</w:t>
      </w:r>
      <w:r w:rsidRPr="00417590">
        <w:rPr>
          <w:rFonts w:eastAsia="Aptos" w:cs="Calibri"/>
          <w:sz w:val="22"/>
          <w:szCs w:val="22"/>
          <w:shd w:val="clear" w:color="auto" w:fill="FFFFFF"/>
          <w:lang w:eastAsia="en-US"/>
        </w:rPr>
        <w:t xml:space="preserve">  “Family Guy" Exec. Producer Danny Smith emailed: </w:t>
      </w:r>
      <w:r w:rsidRPr="00417590">
        <w:rPr>
          <w:rFonts w:eastAsia="Aptos" w:cs="Calibri"/>
          <w:b/>
          <w:bCs/>
          <w:sz w:val="22"/>
          <w:szCs w:val="22"/>
          <w:shd w:val="clear" w:color="auto" w:fill="FFFFFF"/>
          <w:lang w:eastAsia="en-US"/>
        </w:rPr>
        <w:t>“Holy sh*t, Ross. Our writers think you’re hilarious!”</w:t>
      </w:r>
      <w:r w:rsidRPr="00417590">
        <w:rPr>
          <w:rFonts w:eastAsia="Aptos" w:cs="Calibri"/>
          <w:sz w:val="22"/>
          <w:szCs w:val="22"/>
          <w:shd w:val="clear" w:color="auto" w:fill="FFFFFF"/>
          <w:lang w:eastAsia="en-US"/>
        </w:rPr>
        <w:t xml:space="preserve"> Demo video: </w:t>
      </w:r>
      <w:hyperlink r:id="rId12" w:history="1">
        <w:r w:rsidRPr="00417590">
          <w:rPr>
            <w:rFonts w:eastAsia="Aptos" w:cs="Calibri"/>
            <w:color w:val="467886"/>
            <w:sz w:val="22"/>
            <w:szCs w:val="22"/>
            <w:u w:val="single"/>
            <w:shd w:val="clear" w:color="auto" w:fill="FFFFFF"/>
            <w:lang w:eastAsia="en-US"/>
          </w:rPr>
          <w:t>bit.ly/3izVMxJ</w:t>
        </w:r>
      </w:hyperlink>
      <w:r w:rsidRPr="00417590">
        <w:rPr>
          <w:rFonts w:eastAsia="Aptos" w:cs="Calibri"/>
          <w:sz w:val="22"/>
          <w:szCs w:val="22"/>
          <w:shd w:val="clear" w:color="auto" w:fill="FFFFFF"/>
          <w:lang w:eastAsia="en-US"/>
        </w:rPr>
        <w:t xml:space="preserve"> </w:t>
      </w:r>
    </w:p>
    <w:p w14:paraId="7E116EE1" w14:textId="77777777" w:rsidR="00417590" w:rsidRPr="00417590" w:rsidRDefault="00417590" w:rsidP="00417590">
      <w:pPr>
        <w:spacing w:after="120"/>
        <w:ind w:right="-360"/>
        <w:rPr>
          <w:rFonts w:eastAsia="Times New Roman" w:cs="Calibri"/>
          <w:color w:val="000000"/>
          <w:sz w:val="22"/>
          <w:szCs w:val="22"/>
          <w:lang w:eastAsia="en-US"/>
        </w:rPr>
      </w:pPr>
      <w:r w:rsidRPr="00417590">
        <w:rPr>
          <w:rFonts w:eastAsia="Times New Roman" w:cs="Calibri"/>
          <w:b/>
          <w:bCs/>
          <w:color w:val="000000"/>
          <w:sz w:val="22"/>
          <w:szCs w:val="22"/>
          <w:shd w:val="clear" w:color="auto" w:fill="FFFFFF"/>
          <w:lang w:eastAsia="en-US"/>
        </w:rPr>
        <w:t>FRACTIONAL CMO:</w:t>
      </w:r>
      <w:r w:rsidRPr="00417590">
        <w:rPr>
          <w:rFonts w:eastAsia="Times New Roman" w:cs="Calibri"/>
          <w:color w:val="000000"/>
          <w:sz w:val="22"/>
          <w:szCs w:val="22"/>
          <w:shd w:val="clear" w:color="auto" w:fill="FFFFFF"/>
          <w:lang w:eastAsia="en-US"/>
        </w:rPr>
        <w:t xml:space="preserve"> Ross helps firms that want to upgrade or outsource their marketing department or strategic leadership on a cost-effective monthly rate. </w:t>
      </w:r>
    </w:p>
    <w:p w14:paraId="7DD7AB04" w14:textId="77777777" w:rsidR="00417590" w:rsidRPr="00417590" w:rsidRDefault="00417590" w:rsidP="00417590">
      <w:pPr>
        <w:spacing w:after="120"/>
        <w:ind w:right="-360"/>
        <w:rPr>
          <w:rFonts w:eastAsia="Aptos" w:cs="Calibri"/>
          <w:sz w:val="22"/>
          <w:szCs w:val="22"/>
          <w:lang w:eastAsia="en-US"/>
        </w:rPr>
      </w:pPr>
      <w:r w:rsidRPr="00417590">
        <w:rPr>
          <w:rFonts w:eastAsia="Aptos" w:cs="Calibri"/>
          <w:b/>
          <w:bCs/>
          <w:sz w:val="22"/>
          <w:szCs w:val="22"/>
          <w:lang w:eastAsia="en-US"/>
        </w:rPr>
        <w:t>HONORS AND AWARDS:</w:t>
      </w:r>
      <w:r w:rsidRPr="00417590">
        <w:rPr>
          <w:rFonts w:eastAsia="Aptos" w:cs="Calibri"/>
          <w:sz w:val="22"/>
          <w:szCs w:val="22"/>
          <w:lang w:eastAsia="en-US"/>
        </w:rPr>
        <w:t xml:space="preserve"> Called </w:t>
      </w:r>
      <w:r w:rsidRPr="00417590">
        <w:rPr>
          <w:rFonts w:eastAsia="Times New Roman" w:cs="Calibri"/>
          <w:color w:val="000000"/>
          <w:sz w:val="22"/>
          <w:szCs w:val="22"/>
          <w:lang w:eastAsia="en-US"/>
        </w:rPr>
        <w:t xml:space="preserve">“one of the country’s leading experts on legal marketing” by </w:t>
      </w:r>
      <w:r w:rsidRPr="00417590">
        <w:rPr>
          <w:rFonts w:eastAsia="Times New Roman" w:cs="Calibri"/>
          <w:i/>
          <w:iCs/>
          <w:color w:val="000000"/>
          <w:sz w:val="22"/>
          <w:szCs w:val="22"/>
          <w:lang w:eastAsia="en-US"/>
        </w:rPr>
        <w:t xml:space="preserve">Lawyers Weekly USA, </w:t>
      </w:r>
      <w:r w:rsidRPr="00417590">
        <w:rPr>
          <w:rFonts w:eastAsia="Aptos" w:cs="Calibri"/>
          <w:sz w:val="22"/>
          <w:szCs w:val="22"/>
          <w:lang w:eastAsia="en-US"/>
        </w:rPr>
        <w:t xml:space="preserve">Ross has received countless international awards for innovative and revenue-producing marketing, including national first-place honors from the Legal Marketing Association 17 consecutive years. </w:t>
      </w:r>
      <w:r w:rsidRPr="00417590">
        <w:rPr>
          <w:rFonts w:eastAsia="Aptos" w:cs="Calibri"/>
          <w:color w:val="000000"/>
          <w:sz w:val="22"/>
          <w:szCs w:val="22"/>
          <w:shd w:val="clear" w:color="auto" w:fill="FFFFFF"/>
          <w:lang w:eastAsia="en-US"/>
        </w:rPr>
        <w:t xml:space="preserve">Once, a grateful Louisville client’s soaring profits led the governor to commission Ross as a Kentucky Colonel. </w:t>
      </w:r>
      <w:r w:rsidRPr="00417590">
        <w:rPr>
          <w:rFonts w:eastAsia="Aptos" w:cs="Calibri"/>
          <w:sz w:val="22"/>
          <w:szCs w:val="22"/>
          <w:lang w:eastAsia="en-US"/>
        </w:rPr>
        <w:t xml:space="preserve">Recipient of LMA’s only Lifetime Achievement award, </w:t>
      </w:r>
      <w:r w:rsidRPr="00417590">
        <w:rPr>
          <w:rFonts w:eastAsia="Aptos" w:cs="Calibri"/>
          <w:color w:val="000000"/>
          <w:sz w:val="22"/>
          <w:szCs w:val="22"/>
          <w:shd w:val="clear" w:color="auto" w:fill="FFFFFF"/>
          <w:lang w:eastAsia="en-US"/>
        </w:rPr>
        <w:t>“Col. Fishman</w:t>
      </w:r>
      <w:r w:rsidRPr="00417590">
        <w:rPr>
          <w:rFonts w:eastAsia="Aptos" w:cs="Calibri"/>
          <w:sz w:val="22"/>
          <w:szCs w:val="22"/>
          <w:lang w:eastAsia="en-US"/>
        </w:rPr>
        <w:t xml:space="preserve">” was also the first legal marketer inducted into LMA’s international Hall of Fame. </w:t>
      </w:r>
    </w:p>
    <w:p w14:paraId="55C8AD44" w14:textId="77777777" w:rsidR="00417590" w:rsidRPr="00417590" w:rsidRDefault="00417590" w:rsidP="00417590">
      <w:pPr>
        <w:spacing w:after="120"/>
        <w:ind w:right="-360"/>
        <w:rPr>
          <w:rFonts w:eastAsia="Times New Roman" w:cs="Calibri"/>
          <w:sz w:val="22"/>
          <w:szCs w:val="22"/>
          <w:lang w:eastAsia="en-US"/>
        </w:rPr>
      </w:pPr>
      <w:r w:rsidRPr="00417590">
        <w:rPr>
          <w:rFonts w:eastAsia="Times New Roman" w:cs="Calibri"/>
          <w:b/>
          <w:bCs/>
          <w:sz w:val="22"/>
          <w:szCs w:val="22"/>
          <w:lang w:eastAsia="en-US"/>
        </w:rPr>
        <w:t>THOUGHT LEADERSHIP:</w:t>
      </w:r>
      <w:r w:rsidRPr="00417590">
        <w:rPr>
          <w:rFonts w:eastAsia="Times New Roman" w:cs="Calibri"/>
          <w:sz w:val="22"/>
          <w:szCs w:val="22"/>
          <w:lang w:eastAsia="en-US"/>
        </w:rPr>
        <w:t xml:space="preserve"> Anointed as </w:t>
      </w:r>
      <w:r w:rsidRPr="00417590">
        <w:rPr>
          <w:rFonts w:eastAsia="Times New Roman" w:cs="Calibri"/>
          <w:color w:val="000000"/>
          <w:sz w:val="22"/>
          <w:szCs w:val="22"/>
          <w:lang w:eastAsia="en-US"/>
        </w:rPr>
        <w:t xml:space="preserve">a “Go-To Thought Leader” by the </w:t>
      </w:r>
      <w:r w:rsidRPr="00417590">
        <w:rPr>
          <w:rFonts w:eastAsia="Times New Roman" w:cs="Calibri"/>
          <w:i/>
          <w:iCs/>
          <w:color w:val="000000"/>
          <w:sz w:val="22"/>
          <w:szCs w:val="22"/>
          <w:lang w:eastAsia="en-US"/>
        </w:rPr>
        <w:t xml:space="preserve">National Law Review, </w:t>
      </w:r>
      <w:r w:rsidRPr="00417590">
        <w:rPr>
          <w:rFonts w:eastAsia="Times New Roman" w:cs="Calibri"/>
          <w:color w:val="000000"/>
          <w:sz w:val="22"/>
          <w:szCs w:val="22"/>
          <w:lang w:eastAsia="en-US"/>
        </w:rPr>
        <w:t xml:space="preserve">Ross is a </w:t>
      </w:r>
      <w:r w:rsidRPr="00417590">
        <w:rPr>
          <w:rFonts w:eastAsia="Times New Roman" w:cs="Calibri"/>
          <w:sz w:val="22"/>
          <w:szCs w:val="22"/>
          <w:lang w:eastAsia="en-US"/>
        </w:rPr>
        <w:t xml:space="preserve">prolific writer who has published 500+ articles and 10 books, including the best-selling “The Ultimate Law Firm Associate’s Marketing Checklist” </w:t>
      </w:r>
      <w:r w:rsidRPr="00417590">
        <w:rPr>
          <w:rFonts w:eastAsia="Times New Roman" w:cs="Calibri"/>
          <w:color w:val="000000"/>
          <w:sz w:val="22"/>
          <w:szCs w:val="22"/>
          <w:shd w:val="clear" w:color="auto" w:fill="FFFFFF"/>
          <w:lang w:eastAsia="en-US"/>
        </w:rPr>
        <w:t>(</w:t>
      </w:r>
      <w:hyperlink r:id="rId13" w:history="1">
        <w:r w:rsidRPr="00417590">
          <w:rPr>
            <w:rFonts w:eastAsia="Times New Roman" w:cs="Calibri"/>
            <w:color w:val="467886"/>
            <w:sz w:val="22"/>
            <w:szCs w:val="22"/>
            <w:u w:val="single"/>
            <w:shd w:val="clear" w:color="auto" w:fill="FFFFFF"/>
            <w:lang w:eastAsia="en-US"/>
          </w:rPr>
          <w:t>t.ly/Efhvw</w:t>
        </w:r>
      </w:hyperlink>
      <w:r w:rsidRPr="00417590">
        <w:rPr>
          <w:rFonts w:eastAsia="Times New Roman" w:cs="Calibri"/>
          <w:color w:val="000000"/>
          <w:sz w:val="22"/>
          <w:szCs w:val="22"/>
          <w:shd w:val="clear" w:color="auto" w:fill="FFFFFF"/>
          <w:lang w:eastAsia="en-US"/>
        </w:rPr>
        <w:t xml:space="preserve">) </w:t>
      </w:r>
      <w:r w:rsidRPr="00417590">
        <w:rPr>
          <w:rFonts w:eastAsia="Times New Roman" w:cs="Calibri"/>
          <w:sz w:val="22"/>
          <w:szCs w:val="22"/>
          <w:lang w:eastAsia="en-US"/>
        </w:rPr>
        <w:t>and “We're Smart. We're Old. And We're the Best at Everything.”</w:t>
      </w:r>
      <w:r w:rsidRPr="00417590">
        <w:rPr>
          <w:rFonts w:eastAsia="Times New Roman" w:cs="Calibri"/>
          <w:color w:val="000000"/>
          <w:sz w:val="22"/>
          <w:szCs w:val="22"/>
          <w:shd w:val="clear" w:color="auto" w:fill="FFFFFF"/>
          <w:lang w:eastAsia="en-US"/>
        </w:rPr>
        <w:t xml:space="preserve"> at </w:t>
      </w:r>
      <w:hyperlink r:id="rId14" w:history="1">
        <w:r w:rsidRPr="00417590">
          <w:rPr>
            <w:rFonts w:eastAsia="Times New Roman" w:cs="Calibri"/>
            <w:color w:val="467886"/>
            <w:sz w:val="22"/>
            <w:szCs w:val="22"/>
            <w:u w:val="single"/>
            <w:shd w:val="clear" w:color="auto" w:fill="FFFFFF"/>
            <w:lang w:eastAsia="en-US"/>
          </w:rPr>
          <w:t>t.ly/0mc1</w:t>
        </w:r>
      </w:hyperlink>
      <w:r w:rsidRPr="00417590">
        <w:rPr>
          <w:rFonts w:eastAsia="Times New Roman" w:cs="Calibri"/>
          <w:sz w:val="22"/>
          <w:szCs w:val="22"/>
          <w:lang w:eastAsia="en-US"/>
        </w:rPr>
        <w:t xml:space="preserve"> (</w:t>
      </w:r>
      <w:r w:rsidRPr="00417590">
        <w:rPr>
          <w:rFonts w:eastAsia="Times New Roman" w:cs="Calibri"/>
          <w:color w:val="000000"/>
          <w:sz w:val="22"/>
          <w:szCs w:val="22"/>
          <w:shd w:val="clear" w:color="auto" w:fill="FFFFFF"/>
          <w:lang w:eastAsia="en-US"/>
        </w:rPr>
        <w:t>email Ross for a FREE e-book). S</w:t>
      </w:r>
      <w:r w:rsidRPr="00417590">
        <w:rPr>
          <w:rFonts w:eastAsia="Times New Roman" w:cs="Calibri"/>
          <w:sz w:val="22"/>
          <w:szCs w:val="22"/>
          <w:lang w:eastAsia="en-US"/>
        </w:rPr>
        <w:t xml:space="preserve">ubscribe to his pithy blog at </w:t>
      </w:r>
      <w:hyperlink r:id="rId15" w:history="1">
        <w:r w:rsidRPr="00417590">
          <w:rPr>
            <w:rFonts w:eastAsia="Times New Roman" w:cs="Calibri"/>
            <w:color w:val="467886"/>
            <w:sz w:val="22"/>
            <w:szCs w:val="22"/>
            <w:u w:val="single"/>
            <w:lang w:eastAsia="en-US"/>
          </w:rPr>
          <w:t>fishmanmarketing.com/blog</w:t>
        </w:r>
      </w:hyperlink>
      <w:r w:rsidRPr="00417590">
        <w:rPr>
          <w:rFonts w:eastAsia="Times New Roman" w:cs="Calibri"/>
          <w:sz w:val="22"/>
          <w:szCs w:val="22"/>
          <w:lang w:eastAsia="en-US"/>
        </w:rPr>
        <w:t>.</w:t>
      </w:r>
    </w:p>
    <w:p w14:paraId="0EABEA70" w14:textId="77777777" w:rsidR="00417590" w:rsidRPr="00417590" w:rsidRDefault="00417590" w:rsidP="00417590">
      <w:pPr>
        <w:spacing w:after="120"/>
        <w:ind w:right="-360"/>
        <w:rPr>
          <w:rFonts w:eastAsia="Times New Roman" w:cs="Calibri"/>
          <w:color w:val="000000"/>
          <w:sz w:val="22"/>
          <w:szCs w:val="22"/>
          <w:shd w:val="clear" w:color="auto" w:fill="FFFFFF"/>
          <w:lang w:eastAsia="en-US"/>
        </w:rPr>
      </w:pPr>
      <w:r w:rsidRPr="00417590">
        <w:rPr>
          <w:rFonts w:eastAsia="Times New Roman" w:cs="Calibri"/>
          <w:b/>
          <w:bCs/>
          <w:sz w:val="22"/>
          <w:szCs w:val="22"/>
          <w:lang w:eastAsia="en-US"/>
        </w:rPr>
        <w:t>BIO:</w:t>
      </w:r>
      <w:r w:rsidRPr="00417590">
        <w:rPr>
          <w:rFonts w:eastAsia="Times New Roman" w:cs="Calibri"/>
          <w:sz w:val="22"/>
          <w:szCs w:val="22"/>
          <w:lang w:eastAsia="en-US"/>
        </w:rPr>
        <w:t xml:space="preserve"> Ross was a litigator before becoming a big-firm marketing director and marketing partner. A member of the federal Trial Bar (N.D. Ill), he received a B.A. in Speech Communications, </w:t>
      </w:r>
      <w:r w:rsidRPr="00417590">
        <w:rPr>
          <w:rFonts w:eastAsia="Times New Roman" w:cs="Calibri"/>
          <w:i/>
          <w:iCs/>
          <w:sz w:val="22"/>
          <w:szCs w:val="22"/>
          <w:lang w:eastAsia="en-US"/>
        </w:rPr>
        <w:t>cum laude</w:t>
      </w:r>
      <w:r w:rsidRPr="00417590">
        <w:rPr>
          <w:rFonts w:eastAsia="Times New Roman" w:cs="Calibri"/>
          <w:sz w:val="22"/>
          <w:szCs w:val="22"/>
          <w:lang w:eastAsia="en-US"/>
        </w:rPr>
        <w:t xml:space="preserve">, from the University of Illinois, and his J.D. from Emory Law School. </w:t>
      </w:r>
      <w:r w:rsidRPr="00417590">
        <w:rPr>
          <w:rFonts w:eastAsia="Times New Roman" w:cs="Calibri"/>
          <w:color w:val="000000"/>
          <w:sz w:val="22"/>
          <w:szCs w:val="22"/>
          <w:shd w:val="clear" w:color="auto" w:fill="FFFFFF"/>
          <w:lang w:eastAsia="en-US"/>
        </w:rPr>
        <w:t xml:space="preserve">He’s been an effective, </w:t>
      </w:r>
      <w:r w:rsidRPr="00417590">
        <w:rPr>
          <w:rFonts w:eastAsia="Times New Roman" w:cs="Calibri"/>
          <w:b/>
          <w:bCs/>
          <w:color w:val="000000"/>
          <w:sz w:val="22"/>
          <w:szCs w:val="22"/>
          <w:shd w:val="clear" w:color="auto" w:fill="FFFFFF"/>
          <w:lang w:eastAsia="en-US"/>
        </w:rPr>
        <w:t>Daubert-approved expert witness</w:t>
      </w:r>
      <w:r w:rsidRPr="00417590">
        <w:rPr>
          <w:rFonts w:eastAsia="Times New Roman" w:cs="Calibri"/>
          <w:color w:val="000000"/>
          <w:sz w:val="22"/>
          <w:szCs w:val="22"/>
          <w:shd w:val="clear" w:color="auto" w:fill="FFFFFF"/>
          <w:lang w:eastAsia="en-US"/>
        </w:rPr>
        <w:t xml:space="preserve"> in five challenging </w:t>
      </w:r>
      <w:r w:rsidRPr="00417590">
        <w:rPr>
          <w:rFonts w:eastAsia="Times New Roman" w:cs="Calibri"/>
          <w:sz w:val="22"/>
          <w:szCs w:val="22"/>
          <w:lang w:eastAsia="en-US"/>
        </w:rPr>
        <w:t>branding- and social media-related</w:t>
      </w:r>
      <w:r w:rsidRPr="00417590">
        <w:rPr>
          <w:rFonts w:eastAsia="Times New Roman" w:cs="Calibri"/>
          <w:color w:val="000000"/>
          <w:sz w:val="22"/>
          <w:szCs w:val="22"/>
          <w:shd w:val="clear" w:color="auto" w:fill="FFFFFF"/>
          <w:lang w:eastAsia="en-US"/>
        </w:rPr>
        <w:t xml:space="preserve"> lawsuits. </w:t>
      </w:r>
    </w:p>
    <w:p w14:paraId="744D9144" w14:textId="77777777" w:rsidR="00417590" w:rsidRPr="00417590" w:rsidRDefault="00417590" w:rsidP="00417590">
      <w:pPr>
        <w:spacing w:after="120"/>
        <w:ind w:right="-360"/>
        <w:rPr>
          <w:rFonts w:eastAsia="Times New Roman" w:cs="Times New Roman"/>
          <w:sz w:val="22"/>
          <w:szCs w:val="22"/>
          <w:lang w:eastAsia="en-US"/>
        </w:rPr>
      </w:pPr>
      <w:r w:rsidRPr="00417590">
        <w:rPr>
          <w:rFonts w:eastAsia="Times New Roman" w:cs="Times New Roman"/>
          <w:b/>
          <w:bCs/>
          <w:sz w:val="22"/>
          <w:szCs w:val="22"/>
          <w:lang w:eastAsia="en-US"/>
        </w:rPr>
        <w:t xml:space="preserve">WEIRD ICEBREAKERS: </w:t>
      </w:r>
      <w:r w:rsidRPr="00417590">
        <w:rPr>
          <w:rFonts w:eastAsia="Times New Roman" w:cs="Times New Roman"/>
          <w:sz w:val="22"/>
          <w:szCs w:val="22"/>
          <w:lang w:eastAsia="en-US"/>
        </w:rPr>
        <w:t xml:space="preserve">Ross </w:t>
      </w:r>
      <w:r w:rsidRPr="00417590">
        <w:rPr>
          <w:rFonts w:eastAsia="Times New Roman" w:cs="Times New Roman"/>
          <w:b/>
          <w:bCs/>
          <w:sz w:val="22"/>
          <w:szCs w:val="22"/>
          <w:lang w:eastAsia="en-US"/>
        </w:rPr>
        <w:t>negotiated the safe end of a 12-hour armed police standoff</w:t>
      </w:r>
      <w:r w:rsidRPr="00417590">
        <w:rPr>
          <w:rFonts w:eastAsia="Times New Roman" w:cs="Times New Roman"/>
          <w:sz w:val="22"/>
          <w:szCs w:val="22"/>
          <w:lang w:eastAsia="en-US"/>
        </w:rPr>
        <w:t xml:space="preserve"> (bit.ly/3pKYRC8) and saved a guy who fell off an Atlantic cruise ship (qr.ae/pyUyI2).</w:t>
      </w:r>
    </w:p>
    <w:p w14:paraId="45AA6CD1" w14:textId="78C89001" w:rsidR="00D46ADA" w:rsidRDefault="007240D8" w:rsidP="00D46ADA">
      <w:pPr>
        <w:pStyle w:val="ListBullet"/>
        <w:numPr>
          <w:ilvl w:val="0"/>
          <w:numId w:val="0"/>
        </w:numPr>
        <w:ind w:left="720" w:hanging="720"/>
        <w:rPr>
          <w:rFonts w:asciiTheme="minorHAnsi" w:hAnsiTheme="minorHAnsi"/>
          <w:b/>
          <w:bCs/>
          <w:sz w:val="28"/>
          <w:szCs w:val="28"/>
        </w:rPr>
      </w:pPr>
      <w:r>
        <w:rPr>
          <w:rFonts w:asciiTheme="minorHAnsi" w:hAnsiTheme="minorHAnsi"/>
          <w:b/>
          <w:bCs/>
          <w:noProof/>
          <w:sz w:val="28"/>
          <w:szCs w:val="28"/>
        </w:rPr>
        <w:lastRenderedPageBreak/>
        <w:drawing>
          <wp:anchor distT="0" distB="0" distL="114300" distR="114300" simplePos="0" relativeHeight="251674112" behindDoc="0" locked="0" layoutInCell="1" allowOverlap="1" wp14:anchorId="749D1731" wp14:editId="57B7613C">
            <wp:simplePos x="0" y="0"/>
            <wp:positionH relativeFrom="column">
              <wp:posOffset>86192</wp:posOffset>
            </wp:positionH>
            <wp:positionV relativeFrom="paragraph">
              <wp:posOffset>159265</wp:posOffset>
            </wp:positionV>
            <wp:extent cx="1454150" cy="10902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1454150" cy="1090295"/>
                    </a:xfrm>
                    <a:prstGeom prst="rect">
                      <a:avLst/>
                    </a:prstGeom>
                  </pic:spPr>
                </pic:pic>
              </a:graphicData>
            </a:graphic>
            <wp14:sizeRelH relativeFrom="page">
              <wp14:pctWidth>0</wp14:pctWidth>
            </wp14:sizeRelH>
            <wp14:sizeRelV relativeFrom="page">
              <wp14:pctHeight>0</wp14:pctHeight>
            </wp14:sizeRelV>
          </wp:anchor>
        </w:drawing>
      </w:r>
    </w:p>
    <w:p w14:paraId="36C31074" w14:textId="72DF326D" w:rsidR="007240D8" w:rsidRDefault="00DB5B6E" w:rsidP="00D46ADA">
      <w:pPr>
        <w:pStyle w:val="ListBullet"/>
        <w:numPr>
          <w:ilvl w:val="0"/>
          <w:numId w:val="0"/>
        </w:numPr>
        <w:ind w:left="720" w:hanging="720"/>
        <w:rPr>
          <w:rFonts w:asciiTheme="minorHAnsi" w:hAnsiTheme="minorHAnsi"/>
          <w:b/>
          <w:bCs/>
          <w:sz w:val="28"/>
          <w:szCs w:val="28"/>
        </w:rPr>
      </w:pPr>
      <w:r>
        <w:rPr>
          <w:rFonts w:asciiTheme="minorHAnsi" w:hAnsiTheme="minorHAnsi"/>
          <w:b/>
          <w:bCs/>
          <w:sz w:val="28"/>
          <w:szCs w:val="28"/>
        </w:rPr>
        <w:t>Jayne Reardon</w:t>
      </w:r>
      <w:r w:rsidR="00C04F94">
        <w:rPr>
          <w:rFonts w:asciiTheme="minorHAnsi" w:hAnsiTheme="minorHAnsi"/>
          <w:b/>
          <w:bCs/>
          <w:sz w:val="28"/>
          <w:szCs w:val="28"/>
        </w:rPr>
        <w:t>, Esq.</w:t>
      </w:r>
    </w:p>
    <w:p w14:paraId="4465F876" w14:textId="00A38D22" w:rsidR="007240D8" w:rsidRDefault="007240D8" w:rsidP="00947864">
      <w:pPr>
        <w:pStyle w:val="ListBullet"/>
        <w:numPr>
          <w:ilvl w:val="0"/>
          <w:numId w:val="0"/>
        </w:numPr>
        <w:spacing w:after="360"/>
        <w:ind w:left="720" w:firstLine="720"/>
        <w:rPr>
          <w:rFonts w:asciiTheme="minorHAnsi" w:hAnsiTheme="minorHAnsi"/>
          <w:b/>
          <w:bCs/>
          <w:sz w:val="28"/>
          <w:szCs w:val="28"/>
        </w:rPr>
      </w:pPr>
    </w:p>
    <w:p w14:paraId="620265E0" w14:textId="77777777" w:rsidR="00170B9D" w:rsidRDefault="00170B9D" w:rsidP="006C43A2">
      <w:pPr>
        <w:spacing w:after="160" w:line="259" w:lineRule="auto"/>
        <w:rPr>
          <w:rFonts w:ascii="Cambria" w:eastAsia="Calibri" w:hAnsi="Cambria" w:cs="Times New Roman"/>
          <w:kern w:val="2"/>
          <w:lang w:eastAsia="en-US"/>
          <w14:ligatures w14:val="standardContextual"/>
        </w:rPr>
      </w:pPr>
    </w:p>
    <w:p w14:paraId="0904A7C3" w14:textId="5E97721D" w:rsidR="000B19DB" w:rsidRDefault="000B19DB" w:rsidP="000B19DB">
      <w:pPr>
        <w:shd w:val="clear" w:color="auto" w:fill="FFFFFF"/>
        <w:outlineLvl w:val="1"/>
        <w:rPr>
          <w:rFonts w:ascii="Barlow" w:eastAsia="Times New Roman" w:hAnsi="Barlow" w:cs="Times New Roman"/>
          <w:b/>
          <w:bCs/>
          <w:color w:val="000000"/>
          <w:lang w:eastAsia="en-US"/>
        </w:rPr>
      </w:pPr>
      <w:r w:rsidRPr="000B19DB">
        <w:rPr>
          <w:rFonts w:ascii="Barlow" w:eastAsia="Times New Roman" w:hAnsi="Barlow" w:cs="Times New Roman"/>
          <w:b/>
          <w:bCs/>
          <w:color w:val="000000"/>
          <w:lang w:eastAsia="en-US"/>
        </w:rPr>
        <w:t>Partner | Deputy General Counsel | Chair, Arbitration &amp; Mediation</w:t>
      </w:r>
      <w:r>
        <w:rPr>
          <w:rFonts w:ascii="Barlow" w:eastAsia="Times New Roman" w:hAnsi="Barlow" w:cs="Times New Roman"/>
          <w:b/>
          <w:bCs/>
          <w:color w:val="000000"/>
          <w:lang w:eastAsia="en-US"/>
        </w:rPr>
        <w:t xml:space="preserve"> at Fisher Broyles, Chicago, IL</w:t>
      </w:r>
    </w:p>
    <w:p w14:paraId="24DDC6BD" w14:textId="77777777" w:rsidR="000B19DB" w:rsidRPr="000B19DB" w:rsidRDefault="000B19DB" w:rsidP="000B19DB">
      <w:pPr>
        <w:shd w:val="clear" w:color="auto" w:fill="FFFFFF"/>
        <w:outlineLvl w:val="1"/>
        <w:rPr>
          <w:rFonts w:ascii="Barlow" w:eastAsia="Times New Roman" w:hAnsi="Barlow" w:cs="Times New Roman"/>
          <w:b/>
          <w:bCs/>
          <w:color w:val="000000"/>
          <w:lang w:eastAsia="en-US"/>
        </w:rPr>
      </w:pPr>
    </w:p>
    <w:p w14:paraId="384B1597" w14:textId="77777777" w:rsidR="00D46ADA" w:rsidRPr="00D46ADA" w:rsidRDefault="00D46ADA" w:rsidP="00D46ADA">
      <w:pPr>
        <w:spacing w:after="150"/>
        <w:rPr>
          <w:rFonts w:eastAsia="Times New Roman" w:cs="Times New Roman"/>
          <w:lang w:eastAsia="en-US"/>
        </w:rPr>
      </w:pPr>
      <w:r w:rsidRPr="00D46ADA">
        <w:rPr>
          <w:rFonts w:eastAsia="Times New Roman" w:cs="Times New Roman"/>
          <w:lang w:eastAsia="en-US"/>
        </w:rPr>
        <w:t>Jayne, a nationally renowned expert on legal ethics and professionalism, provides ethics, risk management and regulatory advice to lawyers and legal service providers. An experienced trial lawyer, Jayne has tried cases in state and federal courts across Illinois and on appeal up to the United States Supreme Court. She also sits on the national rosters of the American Arbitration Association for Commercial and Consumer Arbitration and is a certified neutral in the Early Dispute Resolution Process.</w:t>
      </w:r>
    </w:p>
    <w:p w14:paraId="33882643" w14:textId="77777777" w:rsidR="00D46ADA" w:rsidRPr="00D46ADA" w:rsidRDefault="00D46ADA" w:rsidP="00D46ADA">
      <w:pPr>
        <w:spacing w:after="150"/>
        <w:rPr>
          <w:rFonts w:eastAsia="Times New Roman" w:cs="Times New Roman"/>
          <w:lang w:eastAsia="en-US"/>
        </w:rPr>
      </w:pPr>
      <w:r w:rsidRPr="00D46ADA">
        <w:rPr>
          <w:rFonts w:eastAsia="Times New Roman" w:cs="Times New Roman"/>
          <w:lang w:eastAsia="en-US"/>
        </w:rPr>
        <w:t>Jayne’s past experience includes service as Executive Director of the Illinois Supreme Court Commission on Professionalism, an organization dedicated to promoting ethics and professionalism among lawyers and judges, and disciplinary counsel for the Illinois Attorney Registration and Disciplinary Commission.</w:t>
      </w:r>
    </w:p>
    <w:p w14:paraId="65BCC5A0" w14:textId="47526F2D" w:rsidR="00DB5B6E" w:rsidRDefault="00D46ADA" w:rsidP="000B19DB">
      <w:pPr>
        <w:rPr>
          <w:rFonts w:eastAsia="Times New Roman" w:cs="Times New Roman"/>
          <w:lang w:eastAsia="en-US"/>
        </w:rPr>
      </w:pPr>
      <w:r w:rsidRPr="00D46ADA">
        <w:rPr>
          <w:rFonts w:eastAsia="Times New Roman" w:cs="Times New Roman"/>
          <w:lang w:eastAsia="en-US"/>
        </w:rPr>
        <w:t>She is active in many bar associations and has been recognized nationally for her work in professional responsibility, including by appointments to Chair the ABA’s Standing Committee on Professionalism for three consecutive years and by receiving the Center for Professional Responsibility’s highest lifetime honor: The Michael Franck Professional Responsibility Award.</w:t>
      </w:r>
    </w:p>
    <w:p w14:paraId="0779B616" w14:textId="77777777" w:rsidR="000B19DB" w:rsidRDefault="000B19DB" w:rsidP="000B19DB">
      <w:pPr>
        <w:rPr>
          <w:rFonts w:eastAsia="Times New Roman" w:cs="Times New Roman"/>
          <w:lang w:eastAsia="en-US"/>
        </w:rPr>
      </w:pPr>
    </w:p>
    <w:p w14:paraId="53B37665" w14:textId="77777777" w:rsidR="000B19DB" w:rsidRDefault="000B19DB" w:rsidP="000B19DB">
      <w:pPr>
        <w:rPr>
          <w:rFonts w:eastAsia="Times New Roman" w:cs="Times New Roman"/>
          <w:lang w:eastAsia="en-US"/>
        </w:rPr>
      </w:pPr>
    </w:p>
    <w:p w14:paraId="2E490751" w14:textId="77777777" w:rsidR="00DB5B6E" w:rsidRDefault="00DB5B6E" w:rsidP="00902358">
      <w:pPr>
        <w:pStyle w:val="ListBullet"/>
        <w:numPr>
          <w:ilvl w:val="0"/>
          <w:numId w:val="0"/>
        </w:numPr>
        <w:spacing w:after="150"/>
        <w:rPr>
          <w:rFonts w:asciiTheme="minorHAnsi" w:hAnsiTheme="minorHAnsi"/>
          <w:b/>
          <w:bCs/>
          <w:sz w:val="28"/>
          <w:szCs w:val="28"/>
        </w:rPr>
      </w:pPr>
    </w:p>
    <w:p w14:paraId="7CC333FB" w14:textId="77777777" w:rsidR="000B19DB" w:rsidRDefault="000B19DB" w:rsidP="00902358">
      <w:pPr>
        <w:pStyle w:val="ListBullet"/>
        <w:numPr>
          <w:ilvl w:val="0"/>
          <w:numId w:val="0"/>
        </w:numPr>
        <w:spacing w:after="150"/>
        <w:rPr>
          <w:rFonts w:asciiTheme="minorHAnsi" w:hAnsiTheme="minorHAnsi"/>
          <w:b/>
          <w:bCs/>
          <w:sz w:val="28"/>
          <w:szCs w:val="28"/>
        </w:rPr>
      </w:pPr>
    </w:p>
    <w:p w14:paraId="23C7440A" w14:textId="77777777" w:rsidR="00DB5B6E" w:rsidRDefault="00DB5B6E" w:rsidP="00902358">
      <w:pPr>
        <w:pStyle w:val="ListBullet"/>
        <w:numPr>
          <w:ilvl w:val="0"/>
          <w:numId w:val="0"/>
        </w:numPr>
        <w:spacing w:after="150"/>
        <w:rPr>
          <w:rFonts w:asciiTheme="minorHAnsi" w:hAnsiTheme="minorHAnsi"/>
          <w:b/>
          <w:bCs/>
          <w:sz w:val="28"/>
          <w:szCs w:val="28"/>
        </w:rPr>
      </w:pPr>
    </w:p>
    <w:p w14:paraId="2EA57D45" w14:textId="42AA8BF0" w:rsidR="00902358" w:rsidRDefault="00170B9D" w:rsidP="00902358">
      <w:pPr>
        <w:pStyle w:val="ListBullet"/>
        <w:numPr>
          <w:ilvl w:val="0"/>
          <w:numId w:val="0"/>
        </w:numPr>
        <w:spacing w:after="150"/>
        <w:rPr>
          <w:rFonts w:asciiTheme="minorHAnsi" w:hAnsiTheme="minorHAnsi"/>
          <w:b/>
          <w:bCs/>
          <w:sz w:val="28"/>
          <w:szCs w:val="28"/>
        </w:rPr>
      </w:pPr>
      <w:r>
        <w:rPr>
          <w:rFonts w:asciiTheme="minorHAnsi" w:hAnsiTheme="minorHAnsi"/>
          <w:b/>
          <w:bCs/>
          <w:noProof/>
          <w:sz w:val="28"/>
          <w:szCs w:val="28"/>
        </w:rPr>
        <w:lastRenderedPageBreak/>
        <w:drawing>
          <wp:anchor distT="0" distB="0" distL="114300" distR="114300" simplePos="0" relativeHeight="251675136" behindDoc="0" locked="0" layoutInCell="1" allowOverlap="1" wp14:anchorId="68558B89" wp14:editId="6C68E252">
            <wp:simplePos x="0" y="0"/>
            <wp:positionH relativeFrom="column">
              <wp:posOffset>305435</wp:posOffset>
            </wp:positionH>
            <wp:positionV relativeFrom="paragraph">
              <wp:posOffset>141605</wp:posOffset>
            </wp:positionV>
            <wp:extent cx="879475" cy="8794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stretch>
                      <a:fillRect/>
                    </a:stretch>
                  </pic:blipFill>
                  <pic:spPr>
                    <a:xfrm>
                      <a:off x="0" y="0"/>
                      <a:ext cx="879475" cy="879475"/>
                    </a:xfrm>
                    <a:prstGeom prst="rect">
                      <a:avLst/>
                    </a:prstGeom>
                  </pic:spPr>
                </pic:pic>
              </a:graphicData>
            </a:graphic>
            <wp14:sizeRelH relativeFrom="page">
              <wp14:pctWidth>0</wp14:pctWidth>
            </wp14:sizeRelH>
            <wp14:sizeRelV relativeFrom="page">
              <wp14:pctHeight>0</wp14:pctHeight>
            </wp14:sizeRelV>
          </wp:anchor>
        </w:drawing>
      </w:r>
    </w:p>
    <w:p w14:paraId="71818725" w14:textId="290E8C18" w:rsidR="00902358" w:rsidRDefault="003416E3" w:rsidP="00902358">
      <w:pPr>
        <w:pStyle w:val="ListBullet"/>
        <w:numPr>
          <w:ilvl w:val="0"/>
          <w:numId w:val="0"/>
        </w:numPr>
        <w:spacing w:after="150"/>
        <w:rPr>
          <w:rFonts w:asciiTheme="minorHAnsi" w:hAnsiTheme="minorHAnsi"/>
          <w:b/>
          <w:bCs/>
          <w:sz w:val="28"/>
          <w:szCs w:val="28"/>
        </w:rPr>
      </w:pPr>
      <w:r>
        <w:rPr>
          <w:rFonts w:asciiTheme="minorHAnsi" w:hAnsiTheme="minorHAnsi"/>
          <w:b/>
          <w:bCs/>
          <w:sz w:val="28"/>
          <w:szCs w:val="28"/>
        </w:rPr>
        <w:tab/>
      </w:r>
      <w:r w:rsidR="00D440A3">
        <w:rPr>
          <w:rFonts w:asciiTheme="minorHAnsi" w:hAnsiTheme="minorHAnsi"/>
          <w:b/>
          <w:bCs/>
          <w:sz w:val="28"/>
          <w:szCs w:val="28"/>
        </w:rPr>
        <w:t xml:space="preserve">     </w:t>
      </w:r>
      <w:r w:rsidR="00DB5B6E">
        <w:rPr>
          <w:rFonts w:asciiTheme="minorHAnsi" w:hAnsiTheme="minorHAnsi"/>
          <w:b/>
          <w:bCs/>
          <w:sz w:val="28"/>
          <w:szCs w:val="28"/>
        </w:rPr>
        <w:t>Trisha Rich</w:t>
      </w:r>
      <w:r w:rsidR="00C04F94">
        <w:rPr>
          <w:rFonts w:asciiTheme="minorHAnsi" w:hAnsiTheme="minorHAnsi"/>
          <w:b/>
          <w:bCs/>
          <w:sz w:val="28"/>
          <w:szCs w:val="28"/>
        </w:rPr>
        <w:t>, Esq.</w:t>
      </w:r>
    </w:p>
    <w:p w14:paraId="26783101" w14:textId="7D06DCF7" w:rsidR="00902358" w:rsidRDefault="00902358" w:rsidP="00902358">
      <w:pPr>
        <w:pStyle w:val="ListBullet"/>
        <w:numPr>
          <w:ilvl w:val="0"/>
          <w:numId w:val="0"/>
        </w:numPr>
        <w:spacing w:after="150"/>
        <w:rPr>
          <w:rFonts w:asciiTheme="minorHAnsi" w:hAnsiTheme="minorHAnsi"/>
          <w:b/>
          <w:bCs/>
          <w:sz w:val="28"/>
          <w:szCs w:val="28"/>
        </w:rPr>
      </w:pPr>
    </w:p>
    <w:p w14:paraId="6B14AF2D" w14:textId="77777777" w:rsidR="006C43A2" w:rsidRDefault="006C43A2" w:rsidP="003416E3">
      <w:pPr>
        <w:shd w:val="clear" w:color="auto" w:fill="FFFFFF"/>
        <w:spacing w:after="150"/>
        <w:rPr>
          <w:rFonts w:eastAsia="Times New Roman" w:cs="Open Sans"/>
          <w:color w:val="191919"/>
          <w:sz w:val="26"/>
          <w:szCs w:val="26"/>
          <w:lang w:eastAsia="en-US"/>
        </w:rPr>
      </w:pPr>
    </w:p>
    <w:p w14:paraId="624CFBB2" w14:textId="4FA89429" w:rsidR="00DB5B6E" w:rsidRPr="00DB5B6E" w:rsidRDefault="00DB5B6E" w:rsidP="00DB5B6E">
      <w:pPr>
        <w:spacing w:after="120"/>
        <w:textAlignment w:val="baseline"/>
        <w:rPr>
          <w:rFonts w:eastAsia="Times New Roman" w:cs="Times New Roman"/>
          <w:color w:val="333333"/>
          <w:lang w:eastAsia="en-US"/>
        </w:rPr>
      </w:pPr>
      <w:r>
        <w:rPr>
          <w:rFonts w:eastAsia="Times New Roman" w:cs="Times New Roman"/>
          <w:color w:val="333333"/>
          <w:bdr w:val="none" w:sz="0" w:space="0" w:color="auto" w:frame="1"/>
          <w:lang w:eastAsia="en-US"/>
        </w:rPr>
        <w:t xml:space="preserve">Trisha Rich </w:t>
      </w:r>
      <w:r w:rsidRPr="00DB5B6E">
        <w:rPr>
          <w:rFonts w:eastAsia="Times New Roman" w:cs="Times New Roman"/>
          <w:color w:val="333333"/>
          <w:lang w:eastAsia="en-US"/>
        </w:rPr>
        <w:t>is an attorney in Holland &amp; Knight's Chicago and New York offices, the national chair of the firm's Legal Profession Team and a member of the Litigation and Dispute Resolution practice. Ms. Rich also serves as a Professional Responsibility Partner for Holland &amp; Knight's Chicago office. Her practice focuses on legal ethics and professional responsibility matters and complex commercial litigation.</w:t>
      </w:r>
    </w:p>
    <w:p w14:paraId="3E60BBF3" w14:textId="62924CDA" w:rsidR="00DB5B6E" w:rsidRPr="00DB5B6E" w:rsidRDefault="00DB5B6E" w:rsidP="00DB5B6E">
      <w:pPr>
        <w:spacing w:after="120"/>
        <w:textAlignment w:val="baseline"/>
        <w:rPr>
          <w:rFonts w:eastAsia="Times New Roman" w:cs="Times New Roman"/>
          <w:color w:val="333333"/>
          <w:lang w:eastAsia="en-US"/>
        </w:rPr>
      </w:pPr>
      <w:r w:rsidRPr="00DB5B6E">
        <w:rPr>
          <w:rFonts w:eastAsia="Times New Roman" w:cs="Times New Roman"/>
          <w:color w:val="333333"/>
          <w:lang w:eastAsia="en-US"/>
        </w:rPr>
        <w:t>Ms. Rich is a national leader in the legal ethics community. She founded and coordinates the Attorney Defense Initiative, the nation's first privately sponsored pro bono initiative that focuses on assisting impaired lawyers facing disciplinary charges. Ms. Rich is a past president of the Association of Professional Responsibility Lawyers, the nation's largest legal ethics bar organization, and she is a frequent speaker and author on a variety of issues related to ethics and risk management. She is currently an adjunct professor at New York University School of Law, where she teaches legal ethics and professional responsibility. She previously taught legal ethics at Northwestern University Pritzker School of Law and has been a guest lecturer at the University of Michigan Law School. Ms. Rich is a member of the Ethics Commission of the Metropolitan Water Reclamation District of Greater Chicago, which adjudicates ethics complaints involving the agency's governmental officers and employees. Ms. Rich is the author of </w:t>
      </w:r>
      <w:r w:rsidRPr="00DB5B6E">
        <w:rPr>
          <w:rFonts w:eastAsia="Times New Roman" w:cs="Times New Roman"/>
          <w:i/>
          <w:iCs/>
          <w:color w:val="333333"/>
          <w:bdr w:val="none" w:sz="0" w:space="0" w:color="auto" w:frame="1"/>
          <w:lang w:eastAsia="en-US"/>
        </w:rPr>
        <w:t>Practical Ethics</w:t>
      </w:r>
      <w:r w:rsidRPr="00DB5B6E">
        <w:rPr>
          <w:rFonts w:eastAsia="Times New Roman" w:cs="Times New Roman"/>
          <w:color w:val="333333"/>
          <w:lang w:eastAsia="en-US"/>
        </w:rPr>
        <w:t>, the ethics column in the Chicago Bar Association's publication, </w:t>
      </w:r>
      <w:r w:rsidRPr="00DB5B6E">
        <w:rPr>
          <w:rFonts w:eastAsia="Times New Roman" w:cs="Times New Roman"/>
          <w:i/>
          <w:iCs/>
          <w:color w:val="333333"/>
          <w:bdr w:val="none" w:sz="0" w:space="0" w:color="auto" w:frame="1"/>
          <w:lang w:eastAsia="en-US"/>
        </w:rPr>
        <w:t>The Record</w:t>
      </w:r>
      <w:r w:rsidRPr="00DB5B6E">
        <w:rPr>
          <w:rFonts w:eastAsia="Times New Roman" w:cs="Times New Roman"/>
          <w:color w:val="333333"/>
          <w:lang w:eastAsia="en-US"/>
        </w:rPr>
        <w:t>. Ms. Rich is the third author of the column in the history of the CBA, and its first woman author. She is also the co-editor of the sixth edition of </w:t>
      </w:r>
      <w:r w:rsidRPr="00DB5B6E">
        <w:rPr>
          <w:rFonts w:eastAsia="Times New Roman" w:cs="Times New Roman"/>
          <w:i/>
          <w:iCs/>
          <w:color w:val="333333"/>
          <w:bdr w:val="none" w:sz="0" w:space="0" w:color="auto" w:frame="1"/>
          <w:lang w:eastAsia="en-US"/>
        </w:rPr>
        <w:t>Attorney Fee Agreements in Michigan</w:t>
      </w:r>
      <w:r w:rsidRPr="00DB5B6E">
        <w:rPr>
          <w:rFonts w:eastAsia="Times New Roman" w:cs="Times New Roman"/>
          <w:color w:val="333333"/>
          <w:lang w:eastAsia="en-US"/>
        </w:rPr>
        <w:t>, published by The Institute of Continuing Legal Education.</w:t>
      </w:r>
    </w:p>
    <w:p w14:paraId="38F7BDC0" w14:textId="219B21A3" w:rsidR="00DB5B6E" w:rsidRPr="00DB5B6E" w:rsidRDefault="00DB5B6E" w:rsidP="00DB5B6E">
      <w:pPr>
        <w:spacing w:after="120"/>
        <w:textAlignment w:val="baseline"/>
        <w:rPr>
          <w:rFonts w:eastAsia="Aptos" w:cs="Calibri"/>
          <w:lang w:eastAsia="en-US"/>
        </w:rPr>
      </w:pPr>
      <w:r w:rsidRPr="00DB5B6E">
        <w:rPr>
          <w:rFonts w:eastAsia="Times New Roman" w:cs="Times New Roman"/>
          <w:color w:val="333333"/>
          <w:lang w:eastAsia="en-US"/>
        </w:rPr>
        <w:t>In her professional responsibility practice, Ms. Rich advises lawyers, law firms, legal tech companies and in-house counsel on a variety of issues related to professional responsibility and legal ethics, along with risk management, including legal malpractice, partnership and corporate structuring, regulation, law firm management and employment issues, fee disputes, data breaches, conflicts and disqualification issues, confidentiality, privilege, attorney</w:t>
      </w:r>
      <w:r w:rsidRPr="00DB5B6E">
        <w:rPr>
          <w:rFonts w:ascii="Montserrat" w:eastAsia="Times New Roman" w:hAnsi="Montserrat" w:cs="Times New Roman"/>
          <w:color w:val="333333"/>
          <w:lang w:eastAsia="en-US"/>
        </w:rPr>
        <w:t xml:space="preserve"> </w:t>
      </w:r>
      <w:r w:rsidRPr="00DB5B6E">
        <w:rPr>
          <w:rFonts w:eastAsia="Times New Roman" w:cs="Times New Roman"/>
          <w:color w:val="333333"/>
          <w:lang w:eastAsia="en-US"/>
        </w:rPr>
        <w:t xml:space="preserve">disciplinary defense, character and fitness proceedings, and all areas of legal ethics. </w:t>
      </w:r>
    </w:p>
    <w:p w14:paraId="61E3A16E" w14:textId="2E7156CA" w:rsidR="00B8244A" w:rsidRDefault="00D63484" w:rsidP="00D63484">
      <w:pPr>
        <w:pStyle w:val="ListBullet"/>
        <w:numPr>
          <w:ilvl w:val="0"/>
          <w:numId w:val="0"/>
        </w:numPr>
        <w:ind w:left="720" w:hanging="720"/>
        <w:rPr>
          <w:rFonts w:asciiTheme="minorHAnsi" w:hAnsiTheme="minorHAnsi"/>
          <w:b/>
          <w:bCs/>
          <w:sz w:val="28"/>
          <w:szCs w:val="28"/>
        </w:rPr>
      </w:pPr>
      <w:r>
        <w:rPr>
          <w:rFonts w:asciiTheme="minorHAnsi" w:hAnsiTheme="minorHAnsi"/>
          <w:b/>
          <w:bCs/>
          <w:noProof/>
          <w:sz w:val="28"/>
          <w:szCs w:val="28"/>
        </w:rPr>
        <w:lastRenderedPageBreak/>
        <w:drawing>
          <wp:anchor distT="0" distB="0" distL="114300" distR="114300" simplePos="0" relativeHeight="251676160" behindDoc="0" locked="0" layoutInCell="1" allowOverlap="1" wp14:anchorId="243625A2" wp14:editId="0ECA91F1">
            <wp:simplePos x="0" y="0"/>
            <wp:positionH relativeFrom="column">
              <wp:posOffset>0</wp:posOffset>
            </wp:positionH>
            <wp:positionV relativeFrom="paragraph">
              <wp:posOffset>60325</wp:posOffset>
            </wp:positionV>
            <wp:extent cx="1078230" cy="1078230"/>
            <wp:effectExtent l="0" t="0" r="762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stretch>
                      <a:fillRect/>
                    </a:stretch>
                  </pic:blipFill>
                  <pic:spPr>
                    <a:xfrm>
                      <a:off x="0" y="0"/>
                      <a:ext cx="1078230" cy="1078230"/>
                    </a:xfrm>
                    <a:prstGeom prst="rect">
                      <a:avLst/>
                    </a:prstGeom>
                  </pic:spPr>
                </pic:pic>
              </a:graphicData>
            </a:graphic>
            <wp14:sizeRelH relativeFrom="page">
              <wp14:pctWidth>0</wp14:pctWidth>
            </wp14:sizeRelH>
            <wp14:sizeRelV relativeFrom="page">
              <wp14:pctHeight>0</wp14:pctHeight>
            </wp14:sizeRelV>
          </wp:anchor>
        </w:drawing>
      </w:r>
    </w:p>
    <w:p w14:paraId="2A0DF134" w14:textId="2190B4D3" w:rsidR="00B8244A" w:rsidRDefault="00F14012" w:rsidP="00B8244A">
      <w:pPr>
        <w:pStyle w:val="ListBullet"/>
        <w:numPr>
          <w:ilvl w:val="0"/>
          <w:numId w:val="0"/>
        </w:numPr>
        <w:ind w:left="720" w:firstLine="720"/>
        <w:rPr>
          <w:rFonts w:asciiTheme="minorHAnsi" w:hAnsiTheme="minorHAnsi"/>
          <w:b/>
          <w:bCs/>
          <w:sz w:val="28"/>
          <w:szCs w:val="28"/>
        </w:rPr>
      </w:pPr>
      <w:r>
        <w:rPr>
          <w:rFonts w:asciiTheme="minorHAnsi" w:hAnsiTheme="minorHAnsi"/>
          <w:b/>
          <w:bCs/>
          <w:sz w:val="28"/>
          <w:szCs w:val="28"/>
        </w:rPr>
        <w:t>Gonçalo Aeria</w:t>
      </w:r>
      <w:r w:rsidR="00C04F94">
        <w:rPr>
          <w:rFonts w:asciiTheme="minorHAnsi" w:hAnsiTheme="minorHAnsi"/>
          <w:b/>
          <w:bCs/>
          <w:sz w:val="28"/>
          <w:szCs w:val="28"/>
        </w:rPr>
        <w:t>, Esq.</w:t>
      </w:r>
    </w:p>
    <w:p w14:paraId="0B342213" w14:textId="4D1B51E8" w:rsidR="00902358" w:rsidRDefault="00902358" w:rsidP="00CB431B">
      <w:pPr>
        <w:spacing w:after="120"/>
        <w:rPr>
          <w:rFonts w:cs="Open Sans"/>
          <w:color w:val="191919"/>
          <w:sz w:val="28"/>
          <w:szCs w:val="28"/>
          <w:shd w:val="clear" w:color="auto" w:fill="FFFFFF"/>
        </w:rPr>
      </w:pPr>
    </w:p>
    <w:p w14:paraId="6642A28F" w14:textId="77777777" w:rsidR="00A56AB2" w:rsidRDefault="00A56AB2" w:rsidP="00A56AB2">
      <w:pPr>
        <w:rPr>
          <w:rFonts w:cs="Open Sans"/>
          <w:color w:val="191919"/>
          <w:sz w:val="28"/>
          <w:szCs w:val="28"/>
          <w:shd w:val="clear" w:color="auto" w:fill="FFFFFF"/>
        </w:rPr>
      </w:pPr>
    </w:p>
    <w:p w14:paraId="25A86D69" w14:textId="77777777" w:rsidR="00B17163" w:rsidRDefault="00B17163" w:rsidP="00B17163">
      <w:pPr>
        <w:rPr>
          <w:rFonts w:ascii="Cambria" w:eastAsia="Aptos" w:hAnsi="Cambria" w:cs="Calibri"/>
          <w:szCs w:val="22"/>
          <w:lang w:val="en-GB" w:eastAsia="en-US"/>
          <w14:ligatures w14:val="standardContextual"/>
        </w:rPr>
      </w:pPr>
      <w:bookmarkStart w:id="2" w:name="_Hlk198213151"/>
    </w:p>
    <w:p w14:paraId="78D07888" w14:textId="4EC9900F" w:rsidR="00B17163" w:rsidRPr="00B17163" w:rsidRDefault="00B17163" w:rsidP="00B17163">
      <w:pPr>
        <w:rPr>
          <w:rFonts w:ascii="Cambria" w:eastAsia="Aptos" w:hAnsi="Cambria" w:cs="Calibri"/>
          <w:szCs w:val="22"/>
          <w:lang w:val="en-GB" w:eastAsia="en-US"/>
          <w14:ligatures w14:val="standardContextual"/>
        </w:rPr>
      </w:pPr>
      <w:r w:rsidRPr="00B17163">
        <w:rPr>
          <w:rFonts w:ascii="Cambria" w:eastAsia="Aptos" w:hAnsi="Cambria" w:cs="Calibri"/>
          <w:szCs w:val="22"/>
          <w:lang w:val="en-GB" w:eastAsia="en-US"/>
          <w14:ligatures w14:val="standardContextual"/>
        </w:rPr>
        <w:t>Gonçalo</w:t>
      </w:r>
      <w:bookmarkEnd w:id="2"/>
      <w:r w:rsidRPr="00B17163">
        <w:rPr>
          <w:rFonts w:ascii="Cambria" w:eastAsia="Aptos" w:hAnsi="Cambria" w:cs="Calibri"/>
          <w:szCs w:val="22"/>
          <w:lang w:val="en-GB" w:eastAsia="en-US"/>
          <w14:ligatures w14:val="standardContextual"/>
        </w:rPr>
        <w:t xml:space="preserve"> Areia</w:t>
      </w:r>
      <w:r>
        <w:rPr>
          <w:rFonts w:ascii="Cambria" w:eastAsia="Aptos" w:hAnsi="Cambria" w:cs="Calibri"/>
          <w:szCs w:val="22"/>
          <w:lang w:val="en-GB" w:eastAsia="en-US"/>
          <w14:ligatures w14:val="standardContextual"/>
        </w:rPr>
        <w:t xml:space="preserve"> is a </w:t>
      </w:r>
      <w:r w:rsidRPr="00B17163">
        <w:rPr>
          <w:rFonts w:ascii="Cambria" w:eastAsia="Aptos" w:hAnsi="Cambria" w:cs="Calibri"/>
          <w:szCs w:val="22"/>
          <w:lang w:val="en-GB" w:eastAsia="en-US"/>
          <w14:ligatures w14:val="standardContextual"/>
        </w:rPr>
        <w:t>Lawyer and Managing Partner at RBMS</w:t>
      </w:r>
      <w:r>
        <w:rPr>
          <w:rFonts w:ascii="Cambria" w:eastAsia="Aptos" w:hAnsi="Cambria" w:cs="Calibri"/>
          <w:szCs w:val="22"/>
          <w:lang w:val="en-GB" w:eastAsia="en-US"/>
          <w14:ligatures w14:val="standardContextual"/>
        </w:rPr>
        <w:t>.  His a</w:t>
      </w:r>
      <w:r w:rsidRPr="00B17163">
        <w:rPr>
          <w:rFonts w:ascii="Cambria" w:eastAsia="Aptos" w:hAnsi="Cambria" w:cs="Calibri"/>
          <w:szCs w:val="22"/>
          <w:lang w:val="en-GB" w:eastAsia="en-US"/>
          <w14:ligatures w14:val="standardContextual"/>
        </w:rPr>
        <w:t xml:space="preserve">reas of </w:t>
      </w:r>
      <w:r>
        <w:rPr>
          <w:rFonts w:ascii="Cambria" w:eastAsia="Aptos" w:hAnsi="Cambria" w:cs="Calibri"/>
          <w:szCs w:val="22"/>
          <w:lang w:val="en-GB" w:eastAsia="en-US"/>
          <w14:ligatures w14:val="standardContextual"/>
        </w:rPr>
        <w:t>p</w:t>
      </w:r>
      <w:r w:rsidRPr="00B17163">
        <w:rPr>
          <w:rFonts w:ascii="Cambria" w:eastAsia="Aptos" w:hAnsi="Cambria" w:cs="Calibri"/>
          <w:szCs w:val="22"/>
          <w:lang w:val="en-GB" w:eastAsia="en-US"/>
          <w14:ligatures w14:val="standardContextual"/>
        </w:rPr>
        <w:t>ractice</w:t>
      </w:r>
      <w:r>
        <w:rPr>
          <w:rFonts w:ascii="Cambria" w:eastAsia="Aptos" w:hAnsi="Cambria" w:cs="Calibri"/>
          <w:szCs w:val="22"/>
          <w:lang w:val="en-GB" w:eastAsia="en-US"/>
          <w14:ligatures w14:val="standardContextual"/>
        </w:rPr>
        <w:t xml:space="preserve"> are </w:t>
      </w:r>
      <w:r w:rsidRPr="00B17163">
        <w:rPr>
          <w:rFonts w:ascii="Cambria" w:eastAsia="Aptos" w:hAnsi="Cambria" w:cs="Calibri"/>
          <w:szCs w:val="22"/>
          <w:lang w:val="en-GB" w:eastAsia="en-US"/>
          <w14:ligatures w14:val="standardContextual"/>
        </w:rPr>
        <w:t xml:space="preserve">Real Estate Law, Urban Law, Environmental Law, Administrative Litigation, </w:t>
      </w:r>
      <w:r>
        <w:rPr>
          <w:rFonts w:ascii="Cambria" w:eastAsia="Aptos" w:hAnsi="Cambria" w:cs="Calibri"/>
          <w:szCs w:val="22"/>
          <w:lang w:val="en-GB" w:eastAsia="en-US"/>
          <w14:ligatures w14:val="standardContextual"/>
        </w:rPr>
        <w:t xml:space="preserve">and </w:t>
      </w:r>
      <w:r w:rsidRPr="00B17163">
        <w:rPr>
          <w:rFonts w:ascii="Cambria" w:eastAsia="Aptos" w:hAnsi="Cambria" w:cs="Calibri"/>
          <w:szCs w:val="22"/>
          <w:lang w:val="en-GB" w:eastAsia="en-US"/>
          <w14:ligatures w14:val="standardContextual"/>
        </w:rPr>
        <w:t>Aviation Law</w:t>
      </w:r>
      <w:r>
        <w:rPr>
          <w:rFonts w:ascii="Cambria" w:eastAsia="Aptos" w:hAnsi="Cambria" w:cs="Calibri"/>
          <w:szCs w:val="22"/>
          <w:lang w:val="en-GB" w:eastAsia="en-US"/>
          <w14:ligatures w14:val="standardContextual"/>
        </w:rPr>
        <w:t>.</w:t>
      </w:r>
    </w:p>
    <w:p w14:paraId="70AD0239" w14:textId="77777777" w:rsidR="00B17163" w:rsidRPr="00B17163" w:rsidRDefault="00B17163" w:rsidP="00B17163">
      <w:pPr>
        <w:rPr>
          <w:rFonts w:ascii="Cambria" w:eastAsia="Aptos" w:hAnsi="Cambria" w:cs="Calibri"/>
          <w:szCs w:val="22"/>
          <w:lang w:val="en-GB" w:eastAsia="en-US"/>
          <w14:ligatures w14:val="standardContextual"/>
        </w:rPr>
      </w:pPr>
    </w:p>
    <w:p w14:paraId="39C23C93" w14:textId="0F307996" w:rsidR="00B17163" w:rsidRPr="00B17163" w:rsidRDefault="00B17163" w:rsidP="00B17163">
      <w:pPr>
        <w:rPr>
          <w:rFonts w:ascii="Cambria" w:eastAsia="Aptos" w:hAnsi="Cambria" w:cs="Calibri"/>
          <w:szCs w:val="22"/>
          <w:lang w:val="en-GB" w:eastAsia="en-US"/>
          <w14:ligatures w14:val="standardContextual"/>
        </w:rPr>
      </w:pPr>
      <w:r w:rsidRPr="00B17163">
        <w:rPr>
          <w:rFonts w:ascii="Cambria" w:eastAsia="Aptos" w:hAnsi="Cambria" w:cs="Calibri"/>
          <w:szCs w:val="22"/>
          <w:lang w:val="en-GB" w:eastAsia="en-US"/>
          <w14:ligatures w14:val="standardContextual"/>
        </w:rPr>
        <w:t>Gonçalo</w:t>
      </w:r>
      <w:r w:rsidRPr="00B17163">
        <w:rPr>
          <w:rFonts w:ascii="Cambria" w:eastAsia="Aptos" w:hAnsi="Cambria" w:cs="Calibri"/>
          <w:szCs w:val="22"/>
          <w:lang w:val="pt-PT" w:eastAsia="en-US"/>
          <w14:ligatures w14:val="standardContextual"/>
        </w:rPr>
        <w:t xml:space="preserve"> </w:t>
      </w:r>
      <w:r>
        <w:rPr>
          <w:rFonts w:ascii="Cambria" w:eastAsia="Aptos" w:hAnsi="Cambria" w:cs="Calibri"/>
          <w:szCs w:val="22"/>
          <w:lang w:val="pt-PT" w:eastAsia="en-US"/>
          <w14:ligatures w14:val="standardContextual"/>
        </w:rPr>
        <w:t xml:space="preserve">was the </w:t>
      </w:r>
      <w:r w:rsidRPr="00B17163">
        <w:rPr>
          <w:rFonts w:ascii="Cambria" w:eastAsia="Aptos" w:hAnsi="Cambria" w:cs="Calibri"/>
          <w:szCs w:val="22"/>
          <w:lang w:val="pt-PT" w:eastAsia="en-US"/>
          <w14:ligatures w14:val="standardContextual"/>
        </w:rPr>
        <w:t>Founding partner at RBMS Rodrigues Bastos, Magalhães e Silva &amp; Associados (since 2002)</w:t>
      </w:r>
      <w:r>
        <w:rPr>
          <w:rFonts w:ascii="Cambria" w:eastAsia="Aptos" w:hAnsi="Cambria" w:cs="Calibri"/>
          <w:szCs w:val="22"/>
          <w:lang w:val="pt-PT" w:eastAsia="en-US"/>
          <w14:ligatures w14:val="standardContextual"/>
        </w:rPr>
        <w:t xml:space="preserve">.  He is a member of the </w:t>
      </w:r>
      <w:r w:rsidRPr="00B17163">
        <w:rPr>
          <w:rFonts w:ascii="Cambria" w:eastAsia="Aptos" w:hAnsi="Cambria" w:cs="Calibri"/>
          <w:szCs w:val="22"/>
          <w:lang w:val="en-GB" w:eastAsia="en-US"/>
          <w14:ligatures w14:val="standardContextual"/>
        </w:rPr>
        <w:t>Lisbon District Council of the Portuguese Bar Association (2014-2016)</w:t>
      </w:r>
      <w:r>
        <w:rPr>
          <w:rFonts w:ascii="Cambria" w:eastAsia="Aptos" w:hAnsi="Cambria" w:cs="Calibri"/>
          <w:szCs w:val="22"/>
          <w:lang w:val="en-GB" w:eastAsia="en-US"/>
          <w14:ligatures w14:val="standardContextual"/>
        </w:rPr>
        <w:t xml:space="preserve"> and </w:t>
      </w:r>
      <w:r w:rsidRPr="00B17163">
        <w:rPr>
          <w:rFonts w:ascii="Cambria" w:eastAsia="Aptos" w:hAnsi="Cambria" w:cs="Calibri"/>
          <w:szCs w:val="22"/>
          <w:lang w:val="en-GB" w:eastAsia="en-US"/>
          <w14:ligatures w14:val="standardContextual"/>
        </w:rPr>
        <w:t>President of the Board of AOPA Portugal – Association of Aircraft Pilots and Operators</w:t>
      </w:r>
      <w:r>
        <w:rPr>
          <w:rFonts w:ascii="Cambria" w:eastAsia="Aptos" w:hAnsi="Cambria" w:cs="Calibri"/>
          <w:szCs w:val="22"/>
          <w:lang w:val="en-GB" w:eastAsia="en-US"/>
          <w14:ligatures w14:val="standardContextual"/>
        </w:rPr>
        <w:t xml:space="preserve">.  He is also a member </w:t>
      </w:r>
      <w:r w:rsidRPr="00B17163">
        <w:rPr>
          <w:rFonts w:ascii="Cambria" w:eastAsia="Aptos" w:hAnsi="Cambria" w:cs="Calibri"/>
          <w:szCs w:val="22"/>
          <w:lang w:val="en-GB" w:eastAsia="en-US"/>
          <w14:ligatures w14:val="standardContextual"/>
        </w:rPr>
        <w:t>of the European Air Law Association</w:t>
      </w:r>
      <w:r>
        <w:rPr>
          <w:rFonts w:ascii="Cambria" w:eastAsia="Aptos" w:hAnsi="Cambria" w:cs="Calibri"/>
          <w:szCs w:val="22"/>
          <w:lang w:val="en-GB" w:eastAsia="en-US"/>
          <w14:ligatures w14:val="standardContextual"/>
        </w:rPr>
        <w:t xml:space="preserve">, and </w:t>
      </w:r>
      <w:r w:rsidRPr="00B17163">
        <w:rPr>
          <w:rFonts w:ascii="Cambria" w:eastAsia="Aptos" w:hAnsi="Cambria" w:cs="Calibri"/>
          <w:szCs w:val="22"/>
          <w:lang w:val="en-GB" w:eastAsia="en-US"/>
          <w14:ligatures w14:val="standardContextual"/>
        </w:rPr>
        <w:t>of the Board of Directors of LNA – Legal Netllink Alliance</w:t>
      </w:r>
      <w:r>
        <w:rPr>
          <w:rFonts w:ascii="Cambria" w:eastAsia="Aptos" w:hAnsi="Cambria" w:cs="Calibri"/>
          <w:szCs w:val="22"/>
          <w:lang w:val="en-GB" w:eastAsia="en-US"/>
          <w14:ligatures w14:val="standardContextual"/>
        </w:rPr>
        <w:t xml:space="preserve">.  </w:t>
      </w:r>
      <w:r w:rsidRPr="00B17163">
        <w:rPr>
          <w:rFonts w:ascii="Cambria" w:eastAsia="Aptos" w:hAnsi="Cambria" w:cs="Calibri"/>
          <w:szCs w:val="22"/>
          <w:lang w:val="en-GB" w:eastAsia="en-US"/>
          <w14:ligatures w14:val="standardContextual"/>
        </w:rPr>
        <w:t>Gonçalo</w:t>
      </w:r>
      <w:r>
        <w:rPr>
          <w:rFonts w:ascii="Cambria" w:eastAsia="Aptos" w:hAnsi="Cambria" w:cs="Calibri"/>
          <w:szCs w:val="22"/>
          <w:lang w:val="en-GB" w:eastAsia="en-US"/>
          <w14:ligatures w14:val="standardContextual"/>
        </w:rPr>
        <w:t xml:space="preserve"> lectures in </w:t>
      </w:r>
      <w:r w:rsidRPr="00B17163">
        <w:rPr>
          <w:rFonts w:ascii="Cambria" w:eastAsia="Aptos" w:hAnsi="Cambria" w:cs="Calibri"/>
          <w:szCs w:val="22"/>
          <w:lang w:val="en-GB" w:eastAsia="en-US"/>
          <w14:ligatures w14:val="standardContextual"/>
        </w:rPr>
        <w:t>“Air Law” and “ATS and Operational Procedures in Civil Aviation” for the Aeronautical Sciences degree at ISEC – Lisbon (2022–2024).</w:t>
      </w:r>
    </w:p>
    <w:p w14:paraId="6B9AB448" w14:textId="77777777" w:rsidR="00B17163" w:rsidRPr="00B17163" w:rsidRDefault="00B17163" w:rsidP="00B17163">
      <w:pPr>
        <w:rPr>
          <w:rFonts w:ascii="Cambria" w:eastAsia="Aptos" w:hAnsi="Cambria" w:cs="Calibri"/>
          <w:szCs w:val="22"/>
          <w:lang w:val="en-GB" w:eastAsia="en-US"/>
          <w14:ligatures w14:val="standardContextual"/>
        </w:rPr>
      </w:pPr>
    </w:p>
    <w:p w14:paraId="2FAA80DF" w14:textId="25D97C26" w:rsidR="00B17163" w:rsidRPr="00B17163" w:rsidRDefault="00B17163" w:rsidP="00B17163">
      <w:pPr>
        <w:rPr>
          <w:rFonts w:ascii="Cambria" w:eastAsia="Times New Roman" w:hAnsi="Cambria" w:cs="Calibri"/>
          <w:szCs w:val="22"/>
          <w:lang w:val="en-GB" w:eastAsia="en-US"/>
          <w14:ligatures w14:val="standardContextual"/>
        </w:rPr>
      </w:pPr>
      <w:r w:rsidRPr="00B17163">
        <w:rPr>
          <w:rFonts w:ascii="Cambria" w:eastAsia="Aptos" w:hAnsi="Cambria" w:cs="Calibri"/>
          <w:szCs w:val="22"/>
          <w:lang w:val="en-GB" w:eastAsia="en-US"/>
          <w14:ligatures w14:val="standardContextual"/>
        </w:rPr>
        <w:t xml:space="preserve">Gonçalo </w:t>
      </w:r>
      <w:r>
        <w:rPr>
          <w:rFonts w:ascii="Cambria" w:eastAsia="Aptos" w:hAnsi="Cambria" w:cs="Calibri"/>
          <w:szCs w:val="22"/>
          <w:lang w:val="en-GB" w:eastAsia="en-US"/>
          <w14:ligatures w14:val="standardContextual"/>
        </w:rPr>
        <w:t xml:space="preserve">has published </w:t>
      </w:r>
      <w:r w:rsidRPr="00B17163">
        <w:rPr>
          <w:rFonts w:ascii="Cambria" w:eastAsia="Times New Roman" w:hAnsi="Cambria" w:cs="Calibri"/>
          <w:szCs w:val="22"/>
          <w:lang w:val="en-GB" w:eastAsia="en-US"/>
          <w14:ligatures w14:val="standardContextual"/>
        </w:rPr>
        <w:t>“Electronic Waste Management in the EU and Portugal – the challenges of ‘e-waste’”, 2012, Livraria do Advogado, Brazil</w:t>
      </w:r>
      <w:r>
        <w:rPr>
          <w:rFonts w:ascii="Cambria" w:eastAsia="Times New Roman" w:hAnsi="Cambria" w:cs="Calibri"/>
          <w:szCs w:val="22"/>
          <w:lang w:val="en-GB" w:eastAsia="en-US"/>
          <w14:ligatures w14:val="standardContextual"/>
        </w:rPr>
        <w:t xml:space="preserve">, and </w:t>
      </w:r>
      <w:r w:rsidRPr="00B17163">
        <w:rPr>
          <w:rFonts w:ascii="Cambria" w:eastAsia="Times New Roman" w:hAnsi="Cambria" w:cs="Calibri"/>
          <w:szCs w:val="22"/>
          <w:lang w:val="en-GB" w:eastAsia="en-US"/>
          <w14:ligatures w14:val="standardContextual"/>
        </w:rPr>
        <w:t xml:space="preserve">“88 voices about Artificial Inteligence” – Co-author – ISCTE </w:t>
      </w:r>
      <w:r>
        <w:rPr>
          <w:rFonts w:ascii="Cambria" w:eastAsia="Times New Roman" w:hAnsi="Cambria" w:cs="Calibri"/>
          <w:szCs w:val="22"/>
          <w:lang w:val="en-GB" w:eastAsia="en-US"/>
          <w14:ligatures w14:val="standardContextual"/>
        </w:rPr>
        <w:t>–</w:t>
      </w:r>
      <w:r w:rsidRPr="00B17163">
        <w:rPr>
          <w:rFonts w:ascii="Cambria" w:eastAsia="Times New Roman" w:hAnsi="Cambria" w:cs="Calibri"/>
          <w:szCs w:val="22"/>
          <w:lang w:val="en-GB" w:eastAsia="en-US"/>
          <w14:ligatures w14:val="standardContextual"/>
        </w:rPr>
        <w:t xml:space="preserve"> 2024</w:t>
      </w:r>
      <w:r>
        <w:rPr>
          <w:rFonts w:ascii="Cambria" w:eastAsia="Times New Roman" w:hAnsi="Cambria" w:cs="Calibri"/>
          <w:szCs w:val="22"/>
          <w:lang w:val="en-GB" w:eastAsia="en-US"/>
          <w14:ligatures w14:val="standardContextual"/>
        </w:rPr>
        <w:t>.</w:t>
      </w:r>
    </w:p>
    <w:p w14:paraId="3B1EC527" w14:textId="77777777" w:rsidR="00B17163" w:rsidRPr="00B17163" w:rsidRDefault="00B17163" w:rsidP="00B17163">
      <w:pPr>
        <w:rPr>
          <w:rFonts w:ascii="Cambria" w:eastAsia="Aptos" w:hAnsi="Cambria" w:cs="Calibri"/>
          <w:szCs w:val="22"/>
          <w:lang w:val="en-GB" w:eastAsia="en-US"/>
          <w14:ligatures w14:val="standardContextual"/>
        </w:rPr>
      </w:pPr>
    </w:p>
    <w:p w14:paraId="0C70A4AC" w14:textId="12859245" w:rsidR="00B17163" w:rsidRPr="00B17163" w:rsidRDefault="00B17163" w:rsidP="00B17163">
      <w:pPr>
        <w:rPr>
          <w:rFonts w:ascii="Cambria" w:eastAsia="Aptos" w:hAnsi="Cambria" w:cs="Calibri"/>
          <w:szCs w:val="22"/>
          <w:lang w:val="en-GB" w:eastAsia="en-US"/>
          <w14:ligatures w14:val="standardContextual"/>
        </w:rPr>
      </w:pPr>
      <w:r w:rsidRPr="00B17163">
        <w:rPr>
          <w:rFonts w:ascii="Cambria" w:eastAsia="Aptos" w:hAnsi="Cambria" w:cs="Calibri"/>
          <w:szCs w:val="22"/>
          <w:lang w:val="en-GB" w:eastAsia="en-US"/>
          <w14:ligatures w14:val="standardContextual"/>
        </w:rPr>
        <w:t xml:space="preserve">Gonçalo </w:t>
      </w:r>
      <w:r>
        <w:rPr>
          <w:rFonts w:ascii="Cambria" w:eastAsia="Aptos" w:hAnsi="Cambria" w:cs="Calibri"/>
          <w:szCs w:val="22"/>
          <w:lang w:val="en-GB" w:eastAsia="en-US"/>
          <w14:ligatures w14:val="standardContextual"/>
        </w:rPr>
        <w:t xml:space="preserve">received his </w:t>
      </w:r>
      <w:r w:rsidRPr="00B17163">
        <w:rPr>
          <w:rFonts w:ascii="Cambria" w:eastAsia="Aptos" w:hAnsi="Cambria" w:cs="Calibri"/>
          <w:szCs w:val="22"/>
          <w:lang w:val="en-GB" w:eastAsia="en-US"/>
          <w14:ligatures w14:val="standardContextual"/>
        </w:rPr>
        <w:t>Law Degree from the Portuguese Catholic University of Lisbon (1995)</w:t>
      </w:r>
      <w:r>
        <w:rPr>
          <w:rFonts w:ascii="Cambria" w:eastAsia="Aptos" w:hAnsi="Cambria" w:cs="Calibri"/>
          <w:szCs w:val="22"/>
          <w:lang w:val="en-GB" w:eastAsia="en-US"/>
          <w14:ligatures w14:val="standardContextual"/>
        </w:rPr>
        <w:t xml:space="preserve"> and his </w:t>
      </w:r>
      <w:r w:rsidRPr="00B17163">
        <w:rPr>
          <w:rFonts w:ascii="Cambria" w:eastAsia="Aptos" w:hAnsi="Cambria" w:cs="Calibri"/>
          <w:szCs w:val="22"/>
          <w:lang w:val="en-GB" w:eastAsia="en-US"/>
          <w14:ligatures w14:val="standardContextual"/>
        </w:rPr>
        <w:t>Postgraduate Degree in Urban Planning, Environment and Land Use Law – CEDOUA – University of Coimbra (1996-1997)</w:t>
      </w:r>
      <w:r>
        <w:rPr>
          <w:rFonts w:ascii="Cambria" w:eastAsia="Aptos" w:hAnsi="Cambria" w:cs="Calibri"/>
          <w:szCs w:val="22"/>
          <w:lang w:val="en-GB" w:eastAsia="en-US"/>
          <w14:ligatures w14:val="standardContextual"/>
        </w:rPr>
        <w:t xml:space="preserve"> and </w:t>
      </w:r>
    </w:p>
    <w:p w14:paraId="35744D0F" w14:textId="42FF14B1" w:rsidR="00B17163" w:rsidRPr="00B17163" w:rsidRDefault="00B17163" w:rsidP="00B17163">
      <w:pPr>
        <w:rPr>
          <w:rFonts w:ascii="Cambria" w:eastAsia="Aptos" w:hAnsi="Cambria" w:cs="Calibri"/>
          <w:szCs w:val="22"/>
          <w:lang w:val="en-GB" w:eastAsia="en-US"/>
          <w14:ligatures w14:val="standardContextual"/>
        </w:rPr>
      </w:pPr>
      <w:r w:rsidRPr="00B17163">
        <w:rPr>
          <w:rFonts w:ascii="Cambria" w:eastAsia="Aptos" w:hAnsi="Cambria" w:cs="Calibri"/>
          <w:szCs w:val="22"/>
          <w:lang w:val="en-GB" w:eastAsia="en-US"/>
          <w14:ligatures w14:val="standardContextual"/>
        </w:rPr>
        <w:t>Postgraduate Degree in Air Law – IDT – University of Lisbon (2010-2011)</w:t>
      </w:r>
      <w:r>
        <w:rPr>
          <w:rFonts w:ascii="Cambria" w:eastAsia="Aptos" w:hAnsi="Cambria" w:cs="Calibri"/>
          <w:szCs w:val="22"/>
          <w:lang w:val="en-GB" w:eastAsia="en-US"/>
          <w14:ligatures w14:val="standardContextual"/>
        </w:rPr>
        <w:t xml:space="preserve">.  He speaks three languages, </w:t>
      </w:r>
      <w:r w:rsidRPr="00B17163">
        <w:rPr>
          <w:rFonts w:ascii="Cambria" w:eastAsia="Aptos" w:hAnsi="Cambria" w:cs="Calibri"/>
          <w:szCs w:val="22"/>
          <w:lang w:val="en-GB" w:eastAsia="en-US"/>
          <w14:ligatures w14:val="standardContextual"/>
        </w:rPr>
        <w:t>English | French | Spanish</w:t>
      </w:r>
      <w:r>
        <w:rPr>
          <w:rFonts w:ascii="Cambria" w:eastAsia="Aptos" w:hAnsi="Cambria" w:cs="Calibri"/>
          <w:szCs w:val="22"/>
          <w:lang w:val="en-GB" w:eastAsia="en-US"/>
          <w14:ligatures w14:val="standardContextual"/>
        </w:rPr>
        <w:t>.</w:t>
      </w:r>
    </w:p>
    <w:p w14:paraId="49BCF896" w14:textId="77777777" w:rsidR="00B17163" w:rsidRPr="00B17163" w:rsidRDefault="00B17163" w:rsidP="00B17163">
      <w:pPr>
        <w:rPr>
          <w:rFonts w:ascii="Cambria" w:eastAsia="Aptos" w:hAnsi="Cambria" w:cs="Calibri"/>
          <w:szCs w:val="22"/>
          <w:lang w:val="en-GB" w:eastAsia="en-US"/>
          <w14:ligatures w14:val="standardContextual"/>
        </w:rPr>
      </w:pPr>
    </w:p>
    <w:p w14:paraId="67F3D5BB" w14:textId="105B5801" w:rsidR="00F14012" w:rsidRDefault="00F14012">
      <w:pPr>
        <w:rPr>
          <w:rFonts w:eastAsia="Calibri" w:cs="Times New Roman"/>
          <w:kern w:val="2"/>
          <w:lang w:eastAsia="en-US"/>
          <w14:ligatures w14:val="standardContextual"/>
        </w:rPr>
      </w:pPr>
      <w:r>
        <w:rPr>
          <w:rFonts w:eastAsia="Calibri" w:cs="Times New Roman"/>
          <w:kern w:val="2"/>
          <w:lang w:eastAsia="en-US"/>
          <w14:ligatures w14:val="standardContextual"/>
        </w:rPr>
        <w:br w:type="page"/>
      </w:r>
    </w:p>
    <w:p w14:paraId="7DD1594D" w14:textId="77777777" w:rsidR="00F14012" w:rsidRDefault="00A56AB2" w:rsidP="00F14012">
      <w:pPr>
        <w:spacing w:after="120"/>
        <w:rPr>
          <w:b/>
          <w:bCs/>
          <w:sz w:val="28"/>
          <w:szCs w:val="28"/>
        </w:rPr>
      </w:pPr>
      <w:r>
        <w:rPr>
          <w:rFonts w:cs="Open Sans"/>
          <w:noProof/>
          <w:color w:val="191919"/>
          <w:sz w:val="26"/>
          <w:szCs w:val="26"/>
        </w:rPr>
        <w:lastRenderedPageBreak/>
        <w:drawing>
          <wp:anchor distT="0" distB="0" distL="114300" distR="114300" simplePos="0" relativeHeight="251677184" behindDoc="0" locked="0" layoutInCell="1" allowOverlap="1" wp14:anchorId="0FA94AA0" wp14:editId="4D958C83">
            <wp:simplePos x="0" y="0"/>
            <wp:positionH relativeFrom="column">
              <wp:posOffset>168275</wp:posOffset>
            </wp:positionH>
            <wp:positionV relativeFrom="paragraph">
              <wp:posOffset>280035</wp:posOffset>
            </wp:positionV>
            <wp:extent cx="903605" cy="1112520"/>
            <wp:effectExtent l="0" t="0" r="0" b="0"/>
            <wp:wrapSquare wrapText="bothSides"/>
            <wp:docPr id="579860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60512" name="Picture 1"/>
                    <pic:cNvPicPr/>
                  </pic:nvPicPr>
                  <pic:blipFill>
                    <a:blip r:embed="rId19"/>
                    <a:stretch>
                      <a:fillRect/>
                    </a:stretch>
                  </pic:blipFill>
                  <pic:spPr>
                    <a:xfrm>
                      <a:off x="0" y="0"/>
                      <a:ext cx="903605" cy="1112520"/>
                    </a:xfrm>
                    <a:prstGeom prst="rect">
                      <a:avLst/>
                    </a:prstGeom>
                  </pic:spPr>
                </pic:pic>
              </a:graphicData>
            </a:graphic>
            <wp14:sizeRelH relativeFrom="page">
              <wp14:pctWidth>0</wp14:pctWidth>
            </wp14:sizeRelH>
            <wp14:sizeRelV relativeFrom="page">
              <wp14:pctHeight>0</wp14:pctHeight>
            </wp14:sizeRelV>
          </wp:anchor>
        </w:drawing>
      </w:r>
    </w:p>
    <w:p w14:paraId="5864FDE2" w14:textId="77777777" w:rsidR="00F14012" w:rsidRDefault="00F14012" w:rsidP="00F14012">
      <w:pPr>
        <w:spacing w:after="120"/>
        <w:rPr>
          <w:b/>
          <w:bCs/>
          <w:sz w:val="28"/>
          <w:szCs w:val="28"/>
        </w:rPr>
      </w:pPr>
    </w:p>
    <w:p w14:paraId="1987B582" w14:textId="7E4113D2" w:rsidR="00A56AB2" w:rsidRDefault="00C04F94" w:rsidP="00F14012">
      <w:pPr>
        <w:spacing w:after="120"/>
        <w:rPr>
          <w:b/>
          <w:bCs/>
          <w:sz w:val="28"/>
          <w:szCs w:val="28"/>
        </w:rPr>
      </w:pPr>
      <w:r>
        <w:rPr>
          <w:b/>
          <w:bCs/>
          <w:sz w:val="28"/>
          <w:szCs w:val="28"/>
        </w:rPr>
        <w:t xml:space="preserve">The </w:t>
      </w:r>
      <w:r w:rsidR="00DB439F">
        <w:rPr>
          <w:b/>
          <w:bCs/>
          <w:sz w:val="28"/>
          <w:szCs w:val="28"/>
        </w:rPr>
        <w:t>Lori Lightfoot, Esq.</w:t>
      </w:r>
    </w:p>
    <w:p w14:paraId="79FA1E17" w14:textId="064B0DC1" w:rsidR="00D05180" w:rsidRDefault="00D05180" w:rsidP="00CB431B">
      <w:pPr>
        <w:spacing w:after="120"/>
        <w:rPr>
          <w:rFonts w:cs="Open Sans"/>
          <w:color w:val="191919"/>
          <w:sz w:val="26"/>
          <w:szCs w:val="26"/>
        </w:rPr>
      </w:pPr>
    </w:p>
    <w:p w14:paraId="2E5D4B89" w14:textId="77777777" w:rsidR="00A56AB2" w:rsidRDefault="00A56AB2" w:rsidP="00A56AB2">
      <w:pPr>
        <w:spacing w:after="160" w:line="259" w:lineRule="auto"/>
      </w:pPr>
    </w:p>
    <w:p w14:paraId="4D8B90DC" w14:textId="77777777" w:rsidR="00722475" w:rsidRDefault="00722475" w:rsidP="00722475">
      <w:pPr>
        <w:spacing w:after="120"/>
        <w:rPr>
          <w:rFonts w:eastAsia="Times New Roman" w:cs="Times New Roman"/>
          <w:color w:val="0E2430"/>
          <w:spacing w:val="2"/>
          <w:lang w:eastAsia="en-US"/>
        </w:rPr>
      </w:pPr>
    </w:p>
    <w:p w14:paraId="00C4F343" w14:textId="7AE20FF8" w:rsidR="00722475" w:rsidRPr="00722475" w:rsidRDefault="00722475" w:rsidP="00722475">
      <w:pPr>
        <w:spacing w:after="120"/>
        <w:rPr>
          <w:rFonts w:eastAsia="Times New Roman" w:cs="Times New Roman"/>
          <w:color w:val="0E2430"/>
          <w:spacing w:val="2"/>
          <w:lang w:eastAsia="en-US"/>
        </w:rPr>
      </w:pPr>
      <w:r w:rsidRPr="00722475">
        <w:rPr>
          <w:rFonts w:eastAsia="Times New Roman" w:cs="Times New Roman"/>
          <w:color w:val="0E2430"/>
          <w:spacing w:val="2"/>
          <w:lang w:eastAsia="en-US"/>
        </w:rPr>
        <w:t>Lori E. Lightfoot advises companies, boards, and the counsel who represent them in investigating, responding to, and emerging stronger from crises, serious allegations of fraud and misconduct, and high-stakes civil and criminal disputes.</w:t>
      </w:r>
    </w:p>
    <w:p w14:paraId="1EB50D82" w14:textId="77777777" w:rsidR="00722475" w:rsidRPr="00722475" w:rsidRDefault="00722475" w:rsidP="00722475">
      <w:pPr>
        <w:spacing w:after="120"/>
        <w:rPr>
          <w:rFonts w:eastAsia="Times New Roman" w:cs="Times New Roman"/>
          <w:color w:val="0E2430"/>
          <w:lang w:eastAsia="en-US"/>
        </w:rPr>
      </w:pPr>
      <w:r w:rsidRPr="00722475">
        <w:rPr>
          <w:rFonts w:eastAsia="Times New Roman" w:cs="Times New Roman"/>
          <w:color w:val="0E2430"/>
          <w:lang w:eastAsia="en-US"/>
        </w:rPr>
        <w:t>She leverages her unique and broad professional experience gained from serving as a federal prosecutor in the Northern District of Illinois, as a senior partner at Mayer Brown LLP where she routinely advised C-suite clients of both publicly traded and privately held corporations, and as the 56th Mayor of the City of Chicago who led Chicago through the COVID-19 pandemic and other crises with regional and national implications.</w:t>
      </w:r>
    </w:p>
    <w:p w14:paraId="22D40899" w14:textId="77777777" w:rsidR="00722475" w:rsidRPr="00722475" w:rsidRDefault="00722475" w:rsidP="00722475">
      <w:pPr>
        <w:spacing w:after="120"/>
        <w:rPr>
          <w:rFonts w:eastAsia="Times New Roman" w:cs="Times New Roman"/>
          <w:color w:val="0E2430"/>
          <w:lang w:eastAsia="en-US"/>
        </w:rPr>
      </w:pPr>
      <w:r w:rsidRPr="00722475">
        <w:rPr>
          <w:rFonts w:eastAsia="Times New Roman" w:cs="Times New Roman"/>
          <w:color w:val="0E2430"/>
          <w:lang w:eastAsia="en-US"/>
        </w:rPr>
        <w:t>Lori’s expertise includes complex internal investigations, assisting with the resolution of high-stakes litigation and enforcement actions, crisis management and communications, and monitorships, as well as a range of procurement-related matters especially involving minority, women, disadvantaged businesses, bankruptcy disputes, and related regulatory compliance matters.</w:t>
      </w:r>
    </w:p>
    <w:p w14:paraId="3B5AA8CA" w14:textId="77777777" w:rsidR="00722475" w:rsidRPr="00722475" w:rsidRDefault="00722475" w:rsidP="00722475">
      <w:pPr>
        <w:spacing w:after="120"/>
        <w:rPr>
          <w:rFonts w:eastAsia="Times New Roman" w:cs="Times New Roman"/>
          <w:color w:val="0E2430"/>
          <w:lang w:eastAsia="en-US"/>
        </w:rPr>
      </w:pPr>
      <w:r w:rsidRPr="00722475">
        <w:rPr>
          <w:rFonts w:eastAsia="Times New Roman" w:cs="Times New Roman"/>
          <w:color w:val="0E2430"/>
          <w:lang w:eastAsia="en-US"/>
        </w:rPr>
        <w:t>Since leaving elected office, Lori has served as the Richard L. and Ronay A. Menschel Senior Leadership Fellow at Harvard T.H. Chan School of Public Health, and currently serves as a Pritzker Fellow at the University of Chicago Institute of Politics. She also founded a nonprofit, The Chicago Vibrant Neighborhoods Collective, to help sustain and grow community-based organizations across Chicago, and for which she serves as board chair and senior advisor. Lori is also a contributor to the </w:t>
      </w:r>
      <w:r w:rsidRPr="00722475">
        <w:rPr>
          <w:rFonts w:eastAsia="Times New Roman" w:cs="Arial"/>
          <w:color w:val="0E2430"/>
          <w:lang w:eastAsia="en-US"/>
        </w:rPr>
        <w:t>Harvard Public Health Magazine</w:t>
      </w:r>
      <w:r w:rsidRPr="00722475">
        <w:rPr>
          <w:rFonts w:eastAsia="Times New Roman" w:cs="Times New Roman"/>
          <w:color w:val="0E2430"/>
          <w:lang w:eastAsia="en-US"/>
        </w:rPr>
        <w:t>.</w:t>
      </w:r>
    </w:p>
    <w:p w14:paraId="6B7CFC87" w14:textId="005226E5" w:rsidR="00B8244A" w:rsidRDefault="00A56AB2" w:rsidP="00B8244A">
      <w:pPr>
        <w:pStyle w:val="ListBullet"/>
        <w:numPr>
          <w:ilvl w:val="0"/>
          <w:numId w:val="0"/>
        </w:numPr>
        <w:ind w:left="720" w:hanging="720"/>
        <w:rPr>
          <w:rFonts w:asciiTheme="minorHAnsi" w:hAnsiTheme="minorHAnsi"/>
          <w:b/>
          <w:bCs/>
          <w:sz w:val="28"/>
          <w:szCs w:val="28"/>
        </w:rPr>
      </w:pPr>
      <w:r>
        <w:rPr>
          <w:rFonts w:asciiTheme="minorHAnsi" w:hAnsiTheme="minorHAnsi"/>
          <w:b/>
          <w:bCs/>
          <w:noProof/>
          <w:sz w:val="28"/>
          <w:szCs w:val="28"/>
        </w:rPr>
        <w:lastRenderedPageBreak/>
        <w:drawing>
          <wp:anchor distT="0" distB="0" distL="114300" distR="114300" simplePos="0" relativeHeight="251678208" behindDoc="0" locked="0" layoutInCell="1" allowOverlap="1" wp14:anchorId="15825DC1" wp14:editId="570851B0">
            <wp:simplePos x="0" y="0"/>
            <wp:positionH relativeFrom="column">
              <wp:posOffset>436880</wp:posOffset>
            </wp:positionH>
            <wp:positionV relativeFrom="paragraph">
              <wp:posOffset>353060</wp:posOffset>
            </wp:positionV>
            <wp:extent cx="633095" cy="948690"/>
            <wp:effectExtent l="0" t="0" r="0" b="3810"/>
            <wp:wrapSquare wrapText="bothSides"/>
            <wp:docPr id="817345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45660" name="Picture 2"/>
                    <pic:cNvPicPr/>
                  </pic:nvPicPr>
                  <pic:blipFill>
                    <a:blip r:embed="rId20"/>
                    <a:stretch>
                      <a:fillRect/>
                    </a:stretch>
                  </pic:blipFill>
                  <pic:spPr>
                    <a:xfrm>
                      <a:off x="0" y="0"/>
                      <a:ext cx="633095" cy="948690"/>
                    </a:xfrm>
                    <a:prstGeom prst="rect">
                      <a:avLst/>
                    </a:prstGeom>
                  </pic:spPr>
                </pic:pic>
              </a:graphicData>
            </a:graphic>
            <wp14:sizeRelH relativeFrom="page">
              <wp14:pctWidth>0</wp14:pctWidth>
            </wp14:sizeRelH>
            <wp14:sizeRelV relativeFrom="page">
              <wp14:pctHeight>0</wp14:pctHeight>
            </wp14:sizeRelV>
          </wp:anchor>
        </w:drawing>
      </w:r>
    </w:p>
    <w:p w14:paraId="3674B427" w14:textId="77777777" w:rsidR="00FE1A74" w:rsidRDefault="00FE1A74" w:rsidP="00947864">
      <w:pPr>
        <w:pStyle w:val="ListBullet"/>
        <w:numPr>
          <w:ilvl w:val="0"/>
          <w:numId w:val="0"/>
        </w:numPr>
        <w:ind w:left="720" w:firstLine="720"/>
        <w:rPr>
          <w:rFonts w:asciiTheme="minorHAnsi" w:hAnsiTheme="minorHAnsi"/>
          <w:b/>
          <w:bCs/>
          <w:sz w:val="28"/>
          <w:szCs w:val="28"/>
        </w:rPr>
      </w:pPr>
    </w:p>
    <w:p w14:paraId="114FADB6" w14:textId="65A12A7E" w:rsidR="00B8244A" w:rsidRDefault="00F14012" w:rsidP="00947864">
      <w:pPr>
        <w:pStyle w:val="ListBullet"/>
        <w:numPr>
          <w:ilvl w:val="0"/>
          <w:numId w:val="0"/>
        </w:numPr>
        <w:ind w:left="720" w:firstLine="720"/>
        <w:rPr>
          <w:rFonts w:asciiTheme="minorHAnsi" w:hAnsiTheme="minorHAnsi"/>
          <w:b/>
          <w:bCs/>
          <w:sz w:val="28"/>
          <w:szCs w:val="28"/>
        </w:rPr>
      </w:pPr>
      <w:r>
        <w:rPr>
          <w:rFonts w:asciiTheme="minorHAnsi" w:hAnsiTheme="minorHAnsi"/>
          <w:b/>
          <w:bCs/>
          <w:sz w:val="28"/>
          <w:szCs w:val="28"/>
        </w:rPr>
        <w:t>G. T. “Toby” Stansell</w:t>
      </w:r>
    </w:p>
    <w:p w14:paraId="13A770A7" w14:textId="68B3DCE4" w:rsidR="00664D78" w:rsidRPr="00947864" w:rsidRDefault="00664D78" w:rsidP="00947864">
      <w:pPr>
        <w:pStyle w:val="ListBullet"/>
        <w:numPr>
          <w:ilvl w:val="0"/>
          <w:numId w:val="0"/>
        </w:numPr>
        <w:rPr>
          <w:rFonts w:asciiTheme="minorHAnsi" w:hAnsiTheme="minorHAnsi"/>
          <w:b/>
          <w:bCs/>
          <w:sz w:val="28"/>
          <w:szCs w:val="28"/>
        </w:rPr>
      </w:pPr>
    </w:p>
    <w:p w14:paraId="6A8F5BC8" w14:textId="387002CA" w:rsidR="000B19DB" w:rsidRPr="000B19DB" w:rsidRDefault="000B19DB" w:rsidP="000B19DB">
      <w:pPr>
        <w:autoSpaceDE w:val="0"/>
        <w:autoSpaceDN w:val="0"/>
        <w:adjustRightInd w:val="0"/>
        <w:spacing w:after="120"/>
        <w:rPr>
          <w:rFonts w:cs="Arial"/>
          <w:color w:val="000000"/>
          <w:sz w:val="22"/>
          <w:szCs w:val="22"/>
        </w:rPr>
      </w:pPr>
      <w:r w:rsidRPr="000B19DB">
        <w:rPr>
          <w:rFonts w:cs="Arial"/>
          <w:color w:val="000000"/>
          <w:sz w:val="22"/>
          <w:szCs w:val="22"/>
        </w:rPr>
        <w:t xml:space="preserve">For more than four decades, G. T. “Toby” Stansell has served in executive roles for high-impact, fast-growth organizations that are committed to leveraging innovation and technology for optimal performance. His influence across Greenville, SC’s commercial, civic, and cultural landscape has motivated, galvanized, and unified the stakeholders in every organization with whom he has worked to ensure that each organization fulfills its true purpose and accomplishes its most important objectives. </w:t>
      </w:r>
    </w:p>
    <w:p w14:paraId="18C0FFC5" w14:textId="77777777" w:rsidR="000B19DB" w:rsidRPr="000B19DB" w:rsidRDefault="000B19DB" w:rsidP="000B19DB">
      <w:pPr>
        <w:autoSpaceDE w:val="0"/>
        <w:autoSpaceDN w:val="0"/>
        <w:adjustRightInd w:val="0"/>
        <w:spacing w:after="120"/>
        <w:rPr>
          <w:rFonts w:cs="Arial"/>
          <w:color w:val="000000"/>
          <w:sz w:val="22"/>
          <w:szCs w:val="22"/>
        </w:rPr>
      </w:pPr>
      <w:r w:rsidRPr="000B19DB">
        <w:rPr>
          <w:rFonts w:cs="Arial"/>
          <w:color w:val="000000"/>
          <w:sz w:val="22"/>
          <w:szCs w:val="22"/>
        </w:rPr>
        <w:t xml:space="preserve">Toby is the author of the recently released Forbes book, The Winding Road to Excellence, which recounts some of the more formidable challenges Toby encountered in his career and the universal, timeless, and objective leadership principles and practices that were distilled from those experiences. </w:t>
      </w:r>
    </w:p>
    <w:p w14:paraId="3F20E290" w14:textId="77777777" w:rsidR="000B19DB" w:rsidRPr="000B19DB" w:rsidRDefault="000B19DB" w:rsidP="000B19DB">
      <w:pPr>
        <w:autoSpaceDE w:val="0"/>
        <w:autoSpaceDN w:val="0"/>
        <w:adjustRightInd w:val="0"/>
        <w:spacing w:after="120"/>
        <w:rPr>
          <w:rFonts w:cs="Arial"/>
          <w:color w:val="000000"/>
          <w:sz w:val="22"/>
          <w:szCs w:val="22"/>
        </w:rPr>
      </w:pPr>
      <w:r w:rsidRPr="000B19DB">
        <w:rPr>
          <w:rFonts w:cs="Arial"/>
          <w:color w:val="000000"/>
          <w:sz w:val="22"/>
          <w:szCs w:val="22"/>
        </w:rPr>
        <w:t xml:space="preserve">Toby has served in multiple leadership roles across the Upstate of South Carolina. In 2020, Toby completed an 11-year stint as co-chair of Accelerate!, the Greenville Chamber of Commerce’s economic development vehicle, and he continues to serve as a charter member of Prisma Health’s Medical Experience (‘MedEx’) Academy Steering Committee and a Board member of NextGEN, Greenville’s primary Entrepreneur Support Organization. Among his numerous community awards, the two of which he is most proud are the </w:t>
      </w:r>
      <w:r w:rsidRPr="000B19DB">
        <w:rPr>
          <w:rFonts w:cs="Arial"/>
          <w:i/>
          <w:iCs/>
          <w:color w:val="000000"/>
          <w:sz w:val="22"/>
          <w:szCs w:val="22"/>
        </w:rPr>
        <w:t xml:space="preserve">Buck Mickel Award </w:t>
      </w:r>
      <w:r w:rsidRPr="000B19DB">
        <w:rPr>
          <w:rFonts w:cs="Arial"/>
          <w:color w:val="000000"/>
          <w:sz w:val="22"/>
          <w:szCs w:val="22"/>
        </w:rPr>
        <w:t xml:space="preserve">(2019) and the Greenville/Clemson University Small Business Development Center (SBDC’) </w:t>
      </w:r>
      <w:r w:rsidRPr="000B19DB">
        <w:rPr>
          <w:rFonts w:cs="Arial"/>
          <w:i/>
          <w:iCs/>
          <w:color w:val="000000"/>
          <w:sz w:val="22"/>
          <w:szCs w:val="22"/>
        </w:rPr>
        <w:t xml:space="preserve">Small Business Ally of the Year </w:t>
      </w:r>
      <w:r w:rsidRPr="000B19DB">
        <w:rPr>
          <w:rFonts w:cs="Arial"/>
          <w:color w:val="000000"/>
          <w:sz w:val="22"/>
          <w:szCs w:val="22"/>
        </w:rPr>
        <w:t xml:space="preserve">award (2017). Toby has been honored as one of Greenville’s “50 Most Influential People” in 2011, 2013, 2014, and 2023 as recognized by Greenville Business Magazine. </w:t>
      </w:r>
    </w:p>
    <w:p w14:paraId="5E42D0C4" w14:textId="77777777" w:rsidR="000B19DB" w:rsidRDefault="000B19DB" w:rsidP="000B19DB">
      <w:pPr>
        <w:pStyle w:val="ListBullet"/>
        <w:numPr>
          <w:ilvl w:val="0"/>
          <w:numId w:val="0"/>
        </w:numPr>
        <w:spacing w:after="120"/>
        <w:rPr>
          <w:rFonts w:asciiTheme="minorHAnsi" w:eastAsiaTheme="minorEastAsia" w:hAnsiTheme="minorHAnsi" w:cs="Arial"/>
          <w:color w:val="000000"/>
          <w:lang w:eastAsia="ja-JP"/>
        </w:rPr>
      </w:pPr>
      <w:r w:rsidRPr="000B19DB">
        <w:rPr>
          <w:rFonts w:asciiTheme="minorHAnsi" w:eastAsiaTheme="minorEastAsia" w:hAnsiTheme="minorHAnsi" w:cs="Arial"/>
          <w:color w:val="000000"/>
          <w:sz w:val="22"/>
          <w:szCs w:val="22"/>
          <w:lang w:eastAsia="ja-JP"/>
        </w:rPr>
        <w:t>Toby currently serves as the Executive Chair for NxTrek, an advisory firm that provides prescriptive guidance to owners of mid-size to large privately held and family-owned businesses. While the majority of these businesses are profitable, fewer and fewer owners are enjoying their roles or their work, but they don’t know what to do about it. NxTrek works with owners to identify those process, product, and decision-making responsibilities that can be assigned to other capable leaders so that the owner can do what he/she is gifted to do… command the helm and steer the ship. The result is that the</w:t>
      </w:r>
      <w:r w:rsidRPr="000B19DB">
        <w:rPr>
          <w:rFonts w:asciiTheme="minorHAnsi" w:eastAsiaTheme="minorEastAsia" w:hAnsiTheme="minorHAnsi" w:cs="Arial"/>
          <w:color w:val="000000"/>
          <w:lang w:eastAsia="ja-JP"/>
        </w:rPr>
        <w:t xml:space="preserve"> organization performs better, and owners begin to enjoy the journey to greater prosperity. </w:t>
      </w:r>
    </w:p>
    <w:p w14:paraId="46BD7BB1" w14:textId="77777777" w:rsidR="000B19DB" w:rsidRDefault="000B19DB" w:rsidP="000B19DB">
      <w:pPr>
        <w:pStyle w:val="ListBullet"/>
        <w:numPr>
          <w:ilvl w:val="0"/>
          <w:numId w:val="0"/>
        </w:numPr>
        <w:rPr>
          <w:rFonts w:asciiTheme="minorHAnsi" w:eastAsiaTheme="minorEastAsia" w:hAnsiTheme="minorHAnsi" w:cs="Arial"/>
          <w:color w:val="000000"/>
          <w:lang w:eastAsia="ja-JP"/>
        </w:rPr>
      </w:pPr>
    </w:p>
    <w:p w14:paraId="5CE33A1E" w14:textId="444FDC26" w:rsidR="001B7EB6" w:rsidRPr="000B19DB" w:rsidRDefault="00170B9D" w:rsidP="000B19DB">
      <w:pPr>
        <w:pStyle w:val="ListBullet"/>
        <w:numPr>
          <w:ilvl w:val="0"/>
          <w:numId w:val="0"/>
        </w:numPr>
        <w:rPr>
          <w:rFonts w:asciiTheme="minorHAnsi" w:hAnsiTheme="minorHAnsi"/>
          <w:b/>
          <w:bCs/>
        </w:rPr>
      </w:pPr>
      <w:r w:rsidRPr="000B19DB">
        <w:rPr>
          <w:rFonts w:asciiTheme="minorHAnsi" w:hAnsiTheme="minorHAnsi"/>
          <w:b/>
          <w:bCs/>
          <w:noProof/>
        </w:rPr>
        <w:drawing>
          <wp:anchor distT="0" distB="0" distL="114300" distR="114300" simplePos="0" relativeHeight="251662848" behindDoc="0" locked="0" layoutInCell="1" allowOverlap="1" wp14:anchorId="03C3800B" wp14:editId="6C426F16">
            <wp:simplePos x="0" y="0"/>
            <wp:positionH relativeFrom="margin">
              <wp:posOffset>189230</wp:posOffset>
            </wp:positionH>
            <wp:positionV relativeFrom="paragraph">
              <wp:posOffset>-6722110</wp:posOffset>
            </wp:positionV>
            <wp:extent cx="922655" cy="6102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922655" cy="610235"/>
                    </a:xfrm>
                    <a:prstGeom prst="rect">
                      <a:avLst/>
                    </a:prstGeom>
                  </pic:spPr>
                </pic:pic>
              </a:graphicData>
            </a:graphic>
            <wp14:sizeRelH relativeFrom="margin">
              <wp14:pctWidth>0</wp14:pctWidth>
            </wp14:sizeRelH>
            <wp14:sizeRelV relativeFrom="margin">
              <wp14:pctHeight>0</wp14:pctHeight>
            </wp14:sizeRelV>
          </wp:anchor>
        </w:drawing>
      </w:r>
    </w:p>
    <w:p w14:paraId="6561F6DE" w14:textId="59663AE4" w:rsidR="001B7EB6" w:rsidRPr="001B7EB6" w:rsidRDefault="00AD0628" w:rsidP="00AD0628">
      <w:pPr>
        <w:pStyle w:val="NormalWeb"/>
        <w:spacing w:before="0" w:beforeAutospacing="0" w:after="120" w:afterAutospacing="0"/>
        <w:textAlignment w:val="baseline"/>
        <w:rPr>
          <w:rFonts w:ascii="Cambria" w:hAnsi="Cambria" w:cs="Arial"/>
          <w:b/>
          <w:bCs/>
          <w:sz w:val="28"/>
          <w:szCs w:val="28"/>
        </w:rPr>
      </w:pPr>
      <w:r>
        <w:rPr>
          <w:rFonts w:ascii="Cambria" w:hAnsi="Cambria" w:cs="Arial"/>
          <w:b/>
          <w:bCs/>
          <w:noProof/>
          <w:sz w:val="28"/>
          <w:szCs w:val="28"/>
        </w:rPr>
        <w:lastRenderedPageBreak/>
        <w:drawing>
          <wp:anchor distT="0" distB="0" distL="114300" distR="114300" simplePos="0" relativeHeight="251683328" behindDoc="0" locked="0" layoutInCell="1" allowOverlap="1" wp14:anchorId="205E2924" wp14:editId="5349D7FB">
            <wp:simplePos x="0" y="0"/>
            <wp:positionH relativeFrom="margin">
              <wp:align>left</wp:align>
            </wp:positionH>
            <wp:positionV relativeFrom="margin">
              <wp:align>top</wp:align>
            </wp:positionV>
            <wp:extent cx="1152525" cy="1238250"/>
            <wp:effectExtent l="0" t="0" r="9525" b="0"/>
            <wp:wrapSquare wrapText="bothSides"/>
            <wp:docPr id="1618905295" name="Picture 11"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05295" name="Picture 11" descr="A person in a suit&#10;&#10;AI-generated content may be incorrect."/>
                    <pic:cNvPicPr/>
                  </pic:nvPicPr>
                  <pic:blipFill>
                    <a:blip r:embed="rId22"/>
                    <a:stretch>
                      <a:fillRect/>
                    </a:stretch>
                  </pic:blipFill>
                  <pic:spPr>
                    <a:xfrm>
                      <a:off x="0" y="0"/>
                      <a:ext cx="1152525" cy="1238250"/>
                    </a:xfrm>
                    <a:prstGeom prst="rect">
                      <a:avLst/>
                    </a:prstGeom>
                  </pic:spPr>
                </pic:pic>
              </a:graphicData>
            </a:graphic>
            <wp14:sizeRelH relativeFrom="page">
              <wp14:pctWidth>0</wp14:pctWidth>
            </wp14:sizeRelH>
            <wp14:sizeRelV relativeFrom="page">
              <wp14:pctHeight>0</wp14:pctHeight>
            </wp14:sizeRelV>
          </wp:anchor>
        </w:drawing>
      </w:r>
    </w:p>
    <w:p w14:paraId="613895C2" w14:textId="2C31D0FE" w:rsidR="00B15913" w:rsidRPr="00AD0628" w:rsidRDefault="00AD0628" w:rsidP="00EB570E">
      <w:pPr>
        <w:spacing w:before="100" w:beforeAutospacing="1" w:after="100" w:afterAutospacing="1"/>
        <w:rPr>
          <w:rFonts w:eastAsia="Times New Roman" w:cs="Arial"/>
          <w:b/>
          <w:bCs/>
          <w:sz w:val="28"/>
          <w:szCs w:val="28"/>
          <w:lang w:eastAsia="en-US"/>
        </w:rPr>
      </w:pPr>
      <w:r w:rsidRPr="00AD0628">
        <w:rPr>
          <w:rFonts w:eastAsia="Times New Roman" w:cs="Arial"/>
          <w:b/>
          <w:bCs/>
          <w:sz w:val="28"/>
          <w:szCs w:val="28"/>
          <w:lang w:eastAsia="en-US"/>
        </w:rPr>
        <w:t>Lawrence Friedman, Esq.</w:t>
      </w:r>
    </w:p>
    <w:p w14:paraId="4E1A08DF" w14:textId="77777777" w:rsidR="00AD0628" w:rsidRDefault="00AD0628" w:rsidP="0025636D">
      <w:pPr>
        <w:shd w:val="clear" w:color="auto" w:fill="FFFFFF"/>
        <w:spacing w:after="120" w:line="270" w:lineRule="atLeast"/>
        <w:jc w:val="both"/>
        <w:rPr>
          <w:rFonts w:eastAsia="Times New Roman" w:cs="Open Sans"/>
          <w:color w:val="000000"/>
          <w:lang w:eastAsia="en-US"/>
        </w:rPr>
      </w:pPr>
    </w:p>
    <w:p w14:paraId="5CD98871" w14:textId="77777777" w:rsidR="00AD0628" w:rsidRDefault="00AD0628" w:rsidP="0025636D">
      <w:pPr>
        <w:shd w:val="clear" w:color="auto" w:fill="FFFFFF"/>
        <w:spacing w:after="120" w:line="270" w:lineRule="atLeast"/>
        <w:jc w:val="both"/>
        <w:rPr>
          <w:rFonts w:eastAsia="Times New Roman" w:cs="Open Sans"/>
          <w:color w:val="000000"/>
          <w:lang w:eastAsia="en-US"/>
        </w:rPr>
      </w:pPr>
    </w:p>
    <w:p w14:paraId="5AE1359C" w14:textId="77777777" w:rsidR="00AD0628" w:rsidRDefault="00AD0628" w:rsidP="0025636D">
      <w:pPr>
        <w:shd w:val="clear" w:color="auto" w:fill="FFFFFF"/>
        <w:spacing w:after="120" w:line="270" w:lineRule="atLeast"/>
        <w:jc w:val="both"/>
        <w:rPr>
          <w:rFonts w:eastAsia="Times New Roman" w:cs="Open Sans"/>
          <w:color w:val="000000"/>
          <w:lang w:eastAsia="en-US"/>
        </w:rPr>
      </w:pPr>
    </w:p>
    <w:p w14:paraId="6763D811" w14:textId="20543E28" w:rsidR="0025636D" w:rsidRDefault="0025636D" w:rsidP="0025636D">
      <w:pPr>
        <w:shd w:val="clear" w:color="auto" w:fill="FFFFFF"/>
        <w:spacing w:after="120" w:line="270" w:lineRule="atLeast"/>
        <w:jc w:val="both"/>
        <w:rPr>
          <w:rFonts w:eastAsia="Times New Roman" w:cs="Open Sans"/>
          <w:color w:val="000000"/>
          <w:lang w:eastAsia="en-US"/>
        </w:rPr>
      </w:pPr>
      <w:r w:rsidRPr="0025636D">
        <w:rPr>
          <w:rFonts w:eastAsia="Times New Roman" w:cs="Open Sans"/>
          <w:color w:val="000000"/>
          <w:lang w:eastAsia="en-US"/>
        </w:rPr>
        <w:t>L</w:t>
      </w:r>
      <w:r>
        <w:rPr>
          <w:rFonts w:eastAsia="Times New Roman" w:cs="Open Sans"/>
          <w:color w:val="000000"/>
          <w:lang w:eastAsia="en-US"/>
        </w:rPr>
        <w:t xml:space="preserve">awrence Friedman’s </w:t>
      </w:r>
      <w:r w:rsidRPr="0025636D">
        <w:rPr>
          <w:rFonts w:eastAsia="Times New Roman" w:cs="Open Sans"/>
          <w:color w:val="000000"/>
          <w:lang w:eastAsia="en-US"/>
        </w:rPr>
        <w:t xml:space="preserve">practice concentrates on litigation before the U.S. Court of International Trade (CIT) and resolving disputes with U.S. Customs and Border Protection (CBP). </w:t>
      </w:r>
    </w:p>
    <w:p w14:paraId="17476C68" w14:textId="7C64F790" w:rsidR="0025636D" w:rsidRPr="0025636D" w:rsidRDefault="0025636D" w:rsidP="0025636D">
      <w:pPr>
        <w:shd w:val="clear" w:color="auto" w:fill="FFFFFF"/>
        <w:spacing w:after="120" w:line="270" w:lineRule="atLeast"/>
        <w:jc w:val="both"/>
        <w:rPr>
          <w:rFonts w:eastAsia="Times New Roman" w:cs="Open Sans"/>
          <w:color w:val="000000"/>
          <w:lang w:eastAsia="en-US"/>
        </w:rPr>
      </w:pPr>
      <w:r w:rsidRPr="0025636D">
        <w:rPr>
          <w:rFonts w:eastAsia="Times New Roman" w:cs="Open Sans"/>
          <w:color w:val="000000"/>
          <w:lang w:eastAsia="en-US"/>
        </w:rPr>
        <w:t>These disputes include the tariff classification and customs valuation of merchandise, country of origin marking, and Customs investigations, audits, and penalty proceedings. Larry holds an L</w:t>
      </w:r>
      <w:r>
        <w:rPr>
          <w:rFonts w:eastAsia="Times New Roman" w:cs="Open Sans"/>
          <w:color w:val="000000"/>
          <w:lang w:eastAsia="en-US"/>
        </w:rPr>
        <w:t>.</w:t>
      </w:r>
      <w:r w:rsidRPr="0025636D">
        <w:rPr>
          <w:rFonts w:eastAsia="Times New Roman" w:cs="Open Sans"/>
          <w:color w:val="000000"/>
          <w:lang w:eastAsia="en-US"/>
        </w:rPr>
        <w:t>L.M. degree in intellectual property law and assists U.S. trademark and copyright holders in protecting their intellectual property from infringement by imports. He has also assisted importers resisting attempts to bar merchandise for alleged copyright and trademark infringement.</w:t>
      </w:r>
    </w:p>
    <w:p w14:paraId="483C0C1C" w14:textId="77777777" w:rsidR="00E26A22" w:rsidRDefault="0025636D" w:rsidP="0025636D">
      <w:pPr>
        <w:shd w:val="clear" w:color="auto" w:fill="FFFFFF"/>
        <w:spacing w:after="120" w:line="270" w:lineRule="atLeast"/>
        <w:rPr>
          <w:rFonts w:eastAsia="Times New Roman" w:cs="Open Sans"/>
          <w:color w:val="000000"/>
          <w:lang w:eastAsia="en-US"/>
        </w:rPr>
      </w:pPr>
      <w:r w:rsidRPr="0025636D">
        <w:rPr>
          <w:rFonts w:eastAsia="Times New Roman" w:cs="Open Sans"/>
          <w:color w:val="000000"/>
          <w:lang w:eastAsia="en-US"/>
        </w:rPr>
        <w:t xml:space="preserve">An area of particular expertise for Larry is the commercial application of free-trade agreements. He has assisted clients in the creation and maintenance of FTA compliance systems and has assisted clients dealing with verifications by </w:t>
      </w:r>
      <w:r>
        <w:rPr>
          <w:rFonts w:eastAsia="Times New Roman" w:cs="Open Sans"/>
          <w:color w:val="000000"/>
          <w:lang w:eastAsia="en-US"/>
        </w:rPr>
        <w:t>U.S. and foreign authorities.</w:t>
      </w:r>
    </w:p>
    <w:p w14:paraId="2A16851C" w14:textId="42A9731A" w:rsidR="0025636D" w:rsidRPr="0025636D" w:rsidRDefault="0025636D" w:rsidP="0025636D">
      <w:pPr>
        <w:shd w:val="clear" w:color="auto" w:fill="FFFFFF"/>
        <w:spacing w:after="120" w:line="270" w:lineRule="atLeast"/>
        <w:rPr>
          <w:rFonts w:eastAsia="Times New Roman" w:cs="Open Sans"/>
          <w:color w:val="000000"/>
          <w:lang w:eastAsia="en-US"/>
        </w:rPr>
      </w:pPr>
      <w:r w:rsidRPr="0025636D">
        <w:rPr>
          <w:rFonts w:eastAsia="Times New Roman" w:cs="Open Sans"/>
          <w:color w:val="000000"/>
          <w:lang w:eastAsia="en-US"/>
        </w:rPr>
        <w:t>Larry served as a law clerk to the Honorable Dominick L. DiCarlo of the United States Court of International Trade. He is an adjunct professor at the University of Illinois Chicago School of Law. From 2016 through 2018 he served as President of the Customs and International Trade Bar Association and is former Co-Chair of the American Bar Association Customs Law Committee. He writes the </w:t>
      </w:r>
      <w:hyperlink r:id="rId23" w:tgtFrame="_blank" w:history="1">
        <w:r w:rsidRPr="0025636D">
          <w:rPr>
            <w:rFonts w:eastAsia="Times New Roman" w:cs="Open Sans"/>
            <w:color w:val="005C92"/>
            <w:u w:val="single"/>
            <w:lang w:eastAsia="en-US"/>
          </w:rPr>
          <w:t>Customs Law Blog</w:t>
        </w:r>
      </w:hyperlink>
      <w:r w:rsidRPr="0025636D">
        <w:rPr>
          <w:rFonts w:eastAsia="Times New Roman" w:cs="Open Sans"/>
          <w:color w:val="000000"/>
          <w:lang w:eastAsia="en-US"/>
        </w:rPr>
        <w:t> and is co-author of the textbook "Customs Law." Lastly, he is the President of the Illinois-Chicago Chapter of the </w:t>
      </w:r>
      <w:hyperlink r:id="rId24" w:history="1">
        <w:r w:rsidRPr="0025636D">
          <w:rPr>
            <w:rFonts w:eastAsia="Times New Roman" w:cs="Open Sans"/>
            <w:color w:val="005C92"/>
            <w:u w:val="single"/>
            <w:lang w:eastAsia="en-US"/>
          </w:rPr>
          <w:t>International Network of Boutique Law Firms.</w:t>
        </w:r>
      </w:hyperlink>
      <w:r w:rsidRPr="0025636D">
        <w:rPr>
          <w:rFonts w:eastAsia="Times New Roman" w:cs="Open Sans"/>
          <w:color w:val="000000"/>
          <w:lang w:eastAsia="en-US"/>
        </w:rPr>
        <w:t>   </w:t>
      </w:r>
    </w:p>
    <w:p w14:paraId="3CFD46E8" w14:textId="38AD0BA3" w:rsidR="0025636D" w:rsidRDefault="0025636D" w:rsidP="0025636D">
      <w:pPr>
        <w:shd w:val="clear" w:color="auto" w:fill="FFFFFF"/>
        <w:spacing w:after="120" w:line="270" w:lineRule="atLeast"/>
        <w:jc w:val="both"/>
        <w:rPr>
          <w:rFonts w:eastAsia="Times New Roman" w:cs="Open Sans"/>
          <w:color w:val="000000"/>
          <w:lang w:eastAsia="en-US"/>
        </w:rPr>
      </w:pPr>
      <w:r w:rsidRPr="0025636D">
        <w:rPr>
          <w:rFonts w:eastAsia="Times New Roman" w:cs="Open Sans"/>
          <w:color w:val="000000"/>
          <w:lang w:eastAsia="en-US"/>
        </w:rPr>
        <w:t>Since 2013, Larry has been named a Leading Individual by </w:t>
      </w:r>
      <w:hyperlink r:id="rId25" w:history="1">
        <w:r w:rsidRPr="0025636D">
          <w:rPr>
            <w:rFonts w:eastAsia="Times New Roman" w:cs="Open Sans"/>
            <w:color w:val="005C92"/>
            <w:u w:val="single"/>
            <w:lang w:eastAsia="en-US"/>
          </w:rPr>
          <w:t>Chambers USA</w:t>
        </w:r>
      </w:hyperlink>
      <w:r w:rsidRPr="0025636D">
        <w:rPr>
          <w:rFonts w:eastAsia="Times New Roman" w:cs="Open Sans"/>
          <w:color w:val="000000"/>
          <w:lang w:eastAsia="en-US"/>
        </w:rPr>
        <w:t> and is included in </w:t>
      </w:r>
      <w:hyperlink r:id="rId26" w:history="1">
        <w:r w:rsidRPr="0025636D">
          <w:rPr>
            <w:rFonts w:eastAsia="Times New Roman" w:cs="Open Sans"/>
            <w:color w:val="005C92"/>
            <w:u w:val="single"/>
            <w:lang w:eastAsia="en-US"/>
          </w:rPr>
          <w:t>Who's Who Legal</w:t>
        </w:r>
      </w:hyperlink>
      <w:r w:rsidRPr="0025636D">
        <w:rPr>
          <w:rFonts w:eastAsia="Times New Roman" w:cs="Open Sans"/>
          <w:color w:val="000000"/>
          <w:lang w:eastAsia="en-US"/>
        </w:rPr>
        <w:t>.</w:t>
      </w:r>
    </w:p>
    <w:p w14:paraId="2893A60D" w14:textId="011F72A5" w:rsidR="00E26A22" w:rsidRDefault="00E26A22">
      <w:pPr>
        <w:rPr>
          <w:rFonts w:eastAsia="Times New Roman" w:cs="Open Sans"/>
          <w:color w:val="000000"/>
          <w:lang w:eastAsia="en-US"/>
        </w:rPr>
      </w:pPr>
      <w:r>
        <w:rPr>
          <w:rFonts w:eastAsia="Times New Roman" w:cs="Open Sans"/>
          <w:color w:val="000000"/>
          <w:lang w:eastAsia="en-US"/>
        </w:rPr>
        <w:br w:type="page"/>
      </w:r>
    </w:p>
    <w:p w14:paraId="2E7DD35F" w14:textId="559876EE" w:rsidR="00E26A22" w:rsidRPr="0025636D" w:rsidRDefault="00035C2F" w:rsidP="0025636D">
      <w:pPr>
        <w:shd w:val="clear" w:color="auto" w:fill="FFFFFF"/>
        <w:spacing w:after="120" w:line="270" w:lineRule="atLeast"/>
        <w:jc w:val="both"/>
        <w:rPr>
          <w:rFonts w:eastAsia="Times New Roman" w:cs="Open Sans"/>
          <w:color w:val="000000"/>
          <w:lang w:eastAsia="en-US"/>
        </w:rPr>
      </w:pPr>
      <w:bookmarkStart w:id="3" w:name="_Hlk197955807"/>
      <w:r>
        <w:rPr>
          <w:rFonts w:ascii="Cambria" w:hAnsi="Cambria" w:cs="Arial"/>
          <w:b/>
          <w:bCs/>
          <w:noProof/>
          <w:sz w:val="28"/>
          <w:szCs w:val="28"/>
        </w:rPr>
        <w:lastRenderedPageBreak/>
        <w:drawing>
          <wp:anchor distT="0" distB="0" distL="114300" distR="114300" simplePos="0" relativeHeight="251663872" behindDoc="0" locked="0" layoutInCell="1" allowOverlap="1" wp14:anchorId="560E851A" wp14:editId="72A99D6D">
            <wp:simplePos x="0" y="0"/>
            <wp:positionH relativeFrom="margin">
              <wp:posOffset>171990</wp:posOffset>
            </wp:positionH>
            <wp:positionV relativeFrom="paragraph">
              <wp:posOffset>60385</wp:posOffset>
            </wp:positionV>
            <wp:extent cx="914400" cy="9144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1C9F7D1C" w14:textId="3B6679CE" w:rsidR="00EB570E" w:rsidRPr="0025636D" w:rsidRDefault="00EB570E" w:rsidP="0025636D">
      <w:pPr>
        <w:spacing w:after="120"/>
        <w:rPr>
          <w:rFonts w:eastAsia="Times New Roman" w:cs="Arial"/>
          <w:lang w:eastAsia="en-US"/>
        </w:rPr>
      </w:pPr>
    </w:p>
    <w:p w14:paraId="0290F6EB" w14:textId="33155CDE" w:rsidR="001B7EB6" w:rsidRDefault="006D70AB" w:rsidP="006D70AB">
      <w:pPr>
        <w:pStyle w:val="NormalWeb"/>
        <w:spacing w:before="0" w:beforeAutospacing="0" w:after="120" w:afterAutospacing="0"/>
        <w:textAlignment w:val="baseline"/>
        <w:rPr>
          <w:rFonts w:asciiTheme="minorHAnsi" w:hAnsiTheme="minorHAnsi"/>
          <w:b/>
          <w:bCs/>
          <w:sz w:val="28"/>
          <w:szCs w:val="28"/>
        </w:rPr>
      </w:pPr>
      <w:r>
        <w:rPr>
          <w:rFonts w:asciiTheme="minorHAnsi" w:hAnsiTheme="minorHAnsi"/>
          <w:b/>
          <w:bCs/>
          <w:sz w:val="28"/>
          <w:szCs w:val="28"/>
        </w:rPr>
        <w:tab/>
      </w:r>
      <w:r w:rsidR="00E26A22">
        <w:rPr>
          <w:rFonts w:asciiTheme="minorHAnsi" w:hAnsiTheme="minorHAnsi"/>
          <w:b/>
          <w:bCs/>
          <w:sz w:val="28"/>
          <w:szCs w:val="28"/>
        </w:rPr>
        <w:t>Marco Padovan, Esq.</w:t>
      </w:r>
    </w:p>
    <w:bookmarkEnd w:id="3"/>
    <w:p w14:paraId="6986D78B" w14:textId="7507CD14" w:rsidR="001B7EB6" w:rsidRDefault="001B7EB6" w:rsidP="001B7EB6">
      <w:pPr>
        <w:pStyle w:val="ListBullet"/>
        <w:numPr>
          <w:ilvl w:val="0"/>
          <w:numId w:val="0"/>
        </w:numPr>
        <w:ind w:left="720" w:hanging="720"/>
        <w:rPr>
          <w:rFonts w:asciiTheme="minorHAnsi" w:hAnsiTheme="minorHAnsi"/>
          <w:b/>
          <w:bCs/>
          <w:sz w:val="28"/>
          <w:szCs w:val="28"/>
        </w:rPr>
      </w:pPr>
    </w:p>
    <w:p w14:paraId="0A2EB403" w14:textId="6E853794" w:rsidR="00E26A22" w:rsidRPr="00E26A22" w:rsidRDefault="00E26A22" w:rsidP="00E26A22">
      <w:pPr>
        <w:shd w:val="clear" w:color="auto" w:fill="F7F8F9"/>
        <w:spacing w:after="120"/>
        <w:jc w:val="both"/>
        <w:rPr>
          <w:rFonts w:ascii="Cambria" w:eastAsia="Times New Roman" w:hAnsi="Cambria" w:cs="Poppins"/>
          <w:color w:val="2E2D2D"/>
          <w:szCs w:val="23"/>
          <w:lang w:eastAsia="en-US"/>
        </w:rPr>
      </w:pPr>
      <w:r w:rsidRPr="00E26A22">
        <w:rPr>
          <w:rFonts w:ascii="Cambria" w:eastAsia="Times New Roman" w:hAnsi="Cambria" w:cs="Poppins"/>
          <w:color w:val="2E2D2D"/>
          <w:szCs w:val="23"/>
          <w:lang w:eastAsia="en-US"/>
        </w:rPr>
        <w:t>Marco Padovan began practicing law in 1981. A reserve officer of the Guardia di Finanza, he was admitted to the practice of law in 1983. After an experience in a prestigious American law firm, he joined the legal service of the European Investment Bank (EIB) in Luxembourg. From 1993 to 1995 he served on behalf of the EIB on the Board of Directors of the European Bank for Reconstruction and Development (EBRD) in London. Returning to Luxembourg at the EIB, he was first Head of the Italian Legal Department and then Head of the Legal </w:t>
      </w:r>
      <w:r w:rsidRPr="00E26A22">
        <w:rPr>
          <w:rFonts w:ascii="Cambria" w:eastAsia="Times New Roman" w:hAnsi="Cambria" w:cs="Poppins"/>
          <w:i/>
          <w:iCs/>
          <w:color w:val="2E2D2D"/>
          <w:szCs w:val="23"/>
          <w:lang w:eastAsia="en-US"/>
        </w:rPr>
        <w:t>Team</w:t>
      </w:r>
      <w:r w:rsidRPr="00E26A22">
        <w:rPr>
          <w:rFonts w:ascii="Cambria" w:eastAsia="Times New Roman" w:hAnsi="Cambria" w:cs="Poppins"/>
          <w:color w:val="2E2D2D"/>
          <w:szCs w:val="23"/>
          <w:lang w:eastAsia="en-US"/>
        </w:rPr>
        <w:t> that managed the EIB's activities in the 150 non-European countries where the bank operates. In 2000 he took on the responsibility of "</w:t>
      </w:r>
      <w:r w:rsidRPr="00E26A22">
        <w:rPr>
          <w:rFonts w:ascii="Cambria" w:eastAsia="Times New Roman" w:hAnsi="Cambria" w:cs="Poppins"/>
          <w:i/>
          <w:iCs/>
          <w:color w:val="2E2D2D"/>
          <w:szCs w:val="23"/>
          <w:lang w:eastAsia="en-US"/>
        </w:rPr>
        <w:t>Project Finance Coordinator</w:t>
      </w:r>
      <w:r w:rsidRPr="00E26A22">
        <w:rPr>
          <w:rFonts w:ascii="Cambria" w:eastAsia="Times New Roman" w:hAnsi="Cambria" w:cs="Poppins"/>
          <w:color w:val="2E2D2D"/>
          <w:szCs w:val="23"/>
          <w:lang w:eastAsia="en-US"/>
        </w:rPr>
        <w:t xml:space="preserve">" for Italy in an international law firm in Milan. In 2002 he founded the Padovan Law Firm. A member of the Court of Cassation, he is a member of the Milan Bar Association and is an </w:t>
      </w:r>
      <w:r>
        <w:rPr>
          <w:rFonts w:ascii="Cambria" w:eastAsia="Times New Roman" w:hAnsi="Cambria" w:cs="Poppins"/>
          <w:color w:val="2E2D2D"/>
          <w:szCs w:val="23"/>
          <w:lang w:eastAsia="en-US"/>
        </w:rPr>
        <w:t>a</w:t>
      </w:r>
      <w:r w:rsidRPr="00E26A22">
        <w:rPr>
          <w:rFonts w:ascii="Cambria" w:eastAsia="Times New Roman" w:hAnsi="Cambria" w:cs="Poppins"/>
          <w:color w:val="2E2D2D"/>
          <w:szCs w:val="23"/>
          <w:lang w:eastAsia="en-US"/>
        </w:rPr>
        <w:t>rbitrator at the Milan Chamber of Arbitration.</w:t>
      </w:r>
    </w:p>
    <w:p w14:paraId="29F6F903" w14:textId="246C41A0" w:rsidR="00E26A22" w:rsidRPr="00E26A22" w:rsidRDefault="00E26A22" w:rsidP="00E26A22">
      <w:pPr>
        <w:shd w:val="clear" w:color="auto" w:fill="F7F8F9"/>
        <w:spacing w:after="120"/>
        <w:jc w:val="both"/>
        <w:rPr>
          <w:rFonts w:ascii="Cambria" w:eastAsia="Times New Roman" w:hAnsi="Cambria" w:cs="Poppins"/>
          <w:color w:val="2E2D2D"/>
          <w:szCs w:val="23"/>
          <w:lang w:eastAsia="en-US"/>
        </w:rPr>
      </w:pPr>
      <w:r w:rsidRPr="00E26A22">
        <w:rPr>
          <w:rFonts w:ascii="Cambria" w:eastAsia="Times New Roman" w:hAnsi="Cambria" w:cs="Poppins"/>
          <w:color w:val="2E2D2D"/>
          <w:szCs w:val="23"/>
          <w:lang w:eastAsia="en-US"/>
        </w:rPr>
        <w:t>A scholarship holder of the "Lamaro Pozzani" University College, he graduated with honors in Law from the University of Rome "La Sapienza" (1981). He attended the "Anselmo Anselmi" School of Notaries in Rome (1983-1984). He was a fellow of the Academy of International Law in The Hague. He obtained an M.A. in International Business Law from Guildhall University in London and was awarded the "Mary Oliver Memorial Prize" in 1995 as the best doctoral student in "Company Law".</w:t>
      </w:r>
    </w:p>
    <w:p w14:paraId="02BBA5AF" w14:textId="07B21C3C" w:rsidR="00E26A22" w:rsidRPr="00E26A22" w:rsidRDefault="00E26A22" w:rsidP="00E26A22">
      <w:pPr>
        <w:shd w:val="clear" w:color="auto" w:fill="F7F8F9"/>
        <w:spacing w:after="120"/>
        <w:jc w:val="both"/>
        <w:rPr>
          <w:rFonts w:ascii="Cambria" w:eastAsia="Times New Roman" w:hAnsi="Cambria" w:cs="Poppins"/>
          <w:color w:val="2E2D2D"/>
          <w:szCs w:val="23"/>
          <w:lang w:eastAsia="en-US"/>
        </w:rPr>
      </w:pPr>
      <w:r w:rsidRPr="00E26A22">
        <w:rPr>
          <w:rFonts w:ascii="Cambria" w:eastAsia="Times New Roman" w:hAnsi="Cambria" w:cs="Poppins"/>
          <w:color w:val="2E2D2D"/>
          <w:szCs w:val="23"/>
          <w:lang w:eastAsia="en-US"/>
        </w:rPr>
        <w:t>He teaches at the Master School F.lli Pesenti of the Politecnico di Milano.</w:t>
      </w:r>
      <w:r w:rsidRPr="00E26A22">
        <w:rPr>
          <w:rFonts w:ascii="Cambria" w:eastAsia="Times New Roman" w:hAnsi="Cambria" w:cs="Poppins"/>
          <w:color w:val="2E2D2D"/>
          <w:szCs w:val="23"/>
          <w:lang w:eastAsia="en-US"/>
        </w:rPr>
        <w:br/>
        <w:t>He regularly lectures seminars and training courses on infrastructure law (FIDIC contracts), international trade and finance and </w:t>
      </w:r>
      <w:r w:rsidRPr="00E26A22">
        <w:rPr>
          <w:rFonts w:ascii="Cambria" w:eastAsia="Times New Roman" w:hAnsi="Cambria" w:cs="Poppins"/>
          <w:i/>
          <w:iCs/>
          <w:color w:val="2E2D2D"/>
          <w:szCs w:val="23"/>
          <w:lang w:eastAsia="en-US"/>
        </w:rPr>
        <w:t>export control </w:t>
      </w:r>
      <w:r w:rsidRPr="00E26A22">
        <w:rPr>
          <w:rFonts w:ascii="Cambria" w:eastAsia="Times New Roman" w:hAnsi="Cambria" w:cs="Poppins"/>
          <w:color w:val="2E2D2D"/>
          <w:szCs w:val="23"/>
          <w:lang w:eastAsia="en-US"/>
        </w:rPr>
        <w:t>and international economic sanctions.</w:t>
      </w:r>
    </w:p>
    <w:p w14:paraId="73CFE9E3" w14:textId="7C37B468" w:rsidR="00E26A22" w:rsidRPr="00E26A22" w:rsidRDefault="00E26A22" w:rsidP="00E26A22">
      <w:pPr>
        <w:shd w:val="clear" w:color="auto" w:fill="F7F8F9"/>
        <w:spacing w:after="120"/>
        <w:rPr>
          <w:rFonts w:ascii="Cambria" w:eastAsia="Times New Roman" w:hAnsi="Cambria" w:cs="Poppins"/>
          <w:color w:val="2E2D2D"/>
          <w:szCs w:val="23"/>
          <w:lang w:eastAsia="en-US"/>
        </w:rPr>
      </w:pPr>
      <w:r w:rsidRPr="00E26A22">
        <w:rPr>
          <w:rFonts w:ascii="Cambria" w:eastAsia="Times New Roman" w:hAnsi="Cambria" w:cs="Poppins"/>
          <w:color w:val="2E2D2D"/>
          <w:szCs w:val="23"/>
          <w:lang w:eastAsia="en-US"/>
        </w:rPr>
        <w:t>Marco was the first president of the </w:t>
      </w:r>
      <w:r w:rsidRPr="00E26A22">
        <w:rPr>
          <w:rFonts w:ascii="Cambria" w:eastAsia="Times New Roman" w:hAnsi="Cambria" w:cs="Poppins"/>
          <w:i/>
          <w:iCs/>
          <w:color w:val="2E2D2D"/>
          <w:szCs w:val="23"/>
          <w:lang w:eastAsia="en-US"/>
        </w:rPr>
        <w:t>European Association of Export Control Compliance Attorneys</w:t>
      </w:r>
      <w:r w:rsidRPr="00E26A22">
        <w:rPr>
          <w:rFonts w:ascii="Cambria" w:eastAsia="Times New Roman" w:hAnsi="Cambria" w:cs="Poppins"/>
          <w:color w:val="2E2D2D"/>
          <w:szCs w:val="23"/>
          <w:lang w:eastAsia="en-US"/>
        </w:rPr>
        <w:t> (AT+ICA) and also held the same role in 2024.</w:t>
      </w:r>
      <w:r>
        <w:rPr>
          <w:rFonts w:ascii="Cambria" w:eastAsia="Times New Roman" w:hAnsi="Cambria" w:cs="Poppins"/>
          <w:color w:val="2E2D2D"/>
          <w:szCs w:val="23"/>
          <w:lang w:eastAsia="en-US"/>
        </w:rPr>
        <w:t xml:space="preserve">  </w:t>
      </w:r>
      <w:r w:rsidRPr="00E26A22">
        <w:rPr>
          <w:rFonts w:ascii="Cambria" w:eastAsia="Times New Roman" w:hAnsi="Cambria" w:cs="Poppins"/>
          <w:color w:val="2E2D2D"/>
          <w:szCs w:val="23"/>
          <w:lang w:eastAsia="en-US"/>
        </w:rPr>
        <w:t>He is a member of the Board of Directors of ICC Italia</w:t>
      </w:r>
      <w:r>
        <w:rPr>
          <w:rFonts w:ascii="Cambria" w:eastAsia="Times New Roman" w:hAnsi="Cambria" w:cs="Poppins"/>
          <w:color w:val="2E2D2D"/>
          <w:szCs w:val="23"/>
          <w:lang w:eastAsia="en-US"/>
        </w:rPr>
        <w:t>, and h</w:t>
      </w:r>
      <w:r w:rsidRPr="00E26A22">
        <w:rPr>
          <w:rFonts w:ascii="Cambria" w:eastAsia="Times New Roman" w:hAnsi="Cambria" w:cs="Poppins"/>
          <w:color w:val="2E2D2D"/>
          <w:szCs w:val="23"/>
          <w:lang w:eastAsia="en-US"/>
        </w:rPr>
        <w:t>e is a member of the Steering Committee of Credimpex Italia.</w:t>
      </w:r>
      <w:r>
        <w:rPr>
          <w:rFonts w:ascii="Cambria" w:eastAsia="Times New Roman" w:hAnsi="Cambria" w:cs="Poppins"/>
          <w:color w:val="2E2D2D"/>
          <w:szCs w:val="23"/>
          <w:lang w:eastAsia="en-US"/>
        </w:rPr>
        <w:t xml:space="preserve">  Marco is </w:t>
      </w:r>
      <w:r w:rsidRPr="00E26A22">
        <w:rPr>
          <w:rFonts w:ascii="Cambria" w:eastAsia="Times New Roman" w:hAnsi="Cambria" w:cs="Poppins"/>
          <w:i/>
          <w:iCs/>
          <w:color w:val="2E2D2D"/>
          <w:szCs w:val="23"/>
          <w:lang w:eastAsia="en-US"/>
        </w:rPr>
        <w:t>an Affiliate Member</w:t>
      </w:r>
      <w:r w:rsidRPr="00E26A22">
        <w:rPr>
          <w:rFonts w:ascii="Cambria" w:eastAsia="Times New Roman" w:hAnsi="Cambria" w:cs="Poppins"/>
          <w:color w:val="2E2D2D"/>
          <w:szCs w:val="23"/>
          <w:lang w:eastAsia="en-US"/>
        </w:rPr>
        <w:t> of FIDIC (International Federation of Consulting Engineers) and a member of the </w:t>
      </w:r>
      <w:r w:rsidRPr="00E26A22">
        <w:rPr>
          <w:rFonts w:ascii="Cambria" w:eastAsia="Times New Roman" w:hAnsi="Cambria" w:cs="Poppins"/>
          <w:i/>
          <w:iCs/>
          <w:color w:val="2E2D2D"/>
          <w:szCs w:val="23"/>
          <w:lang w:eastAsia="en-US"/>
        </w:rPr>
        <w:t>Dispute Resolution Board Foundation </w:t>
      </w:r>
      <w:r w:rsidRPr="00E26A22">
        <w:rPr>
          <w:rFonts w:ascii="Cambria" w:eastAsia="Times New Roman" w:hAnsi="Cambria" w:cs="Poppins"/>
          <w:color w:val="2E2D2D"/>
          <w:szCs w:val="23"/>
          <w:lang w:eastAsia="en-US"/>
        </w:rPr>
        <w:t>(DRBF).</w:t>
      </w:r>
      <w:r>
        <w:rPr>
          <w:rFonts w:ascii="Cambria" w:eastAsia="Times New Roman" w:hAnsi="Cambria" w:cs="Poppins"/>
          <w:color w:val="2E2D2D"/>
          <w:szCs w:val="23"/>
          <w:lang w:eastAsia="en-US"/>
        </w:rPr>
        <w:t xml:space="preserve">  He is also </w:t>
      </w:r>
      <w:r w:rsidRPr="00E26A22">
        <w:rPr>
          <w:rFonts w:ascii="Cambria" w:eastAsia="Times New Roman" w:hAnsi="Cambria" w:cs="Poppins"/>
          <w:color w:val="2E2D2D"/>
          <w:szCs w:val="23"/>
          <w:lang w:eastAsia="en-US"/>
        </w:rPr>
        <w:t>a member of </w:t>
      </w:r>
      <w:r w:rsidRPr="00E26A22">
        <w:rPr>
          <w:rFonts w:ascii="Cambria" w:eastAsia="Times New Roman" w:hAnsi="Cambria" w:cs="Poppins"/>
          <w:i/>
          <w:iCs/>
          <w:color w:val="2E2D2D"/>
          <w:szCs w:val="23"/>
          <w:lang w:eastAsia="en-US"/>
        </w:rPr>
        <w:t>the</w:t>
      </w:r>
      <w:r>
        <w:rPr>
          <w:rFonts w:ascii="Cambria" w:eastAsia="Times New Roman" w:hAnsi="Cambria" w:cs="Poppins"/>
          <w:i/>
          <w:iCs/>
          <w:color w:val="2E2D2D"/>
          <w:szCs w:val="23"/>
          <w:lang w:eastAsia="en-US"/>
        </w:rPr>
        <w:tab/>
      </w:r>
      <w:r w:rsidRPr="00E26A22">
        <w:rPr>
          <w:rFonts w:ascii="Cambria" w:eastAsia="Times New Roman" w:hAnsi="Cambria" w:cs="Poppins"/>
          <w:i/>
          <w:iCs/>
          <w:color w:val="2E2D2D"/>
          <w:szCs w:val="23"/>
          <w:lang w:eastAsia="en-US"/>
        </w:rPr>
        <w:t xml:space="preserve"> Italian Association for Arbitration </w:t>
      </w:r>
      <w:r w:rsidRPr="00E26A22">
        <w:rPr>
          <w:rFonts w:ascii="Cambria" w:eastAsia="Times New Roman" w:hAnsi="Cambria" w:cs="Poppins"/>
          <w:color w:val="2E2D2D"/>
          <w:szCs w:val="23"/>
          <w:lang w:eastAsia="en-US"/>
        </w:rPr>
        <w:t>(AIA).</w:t>
      </w:r>
    </w:p>
    <w:p w14:paraId="3E4D2BF2" w14:textId="49549CAA" w:rsidR="00E26A22" w:rsidRDefault="00E26A22">
      <w:pPr>
        <w:rPr>
          <w:rFonts w:ascii="Cambria" w:hAnsi="Cambria"/>
        </w:rPr>
      </w:pPr>
      <w:r>
        <w:rPr>
          <w:rFonts w:ascii="Cambria" w:hAnsi="Cambria"/>
        </w:rPr>
        <w:br w:type="page"/>
      </w:r>
    </w:p>
    <w:p w14:paraId="138FC1FA" w14:textId="1AA70D3F" w:rsidR="00E26A22" w:rsidRPr="0025636D" w:rsidRDefault="00E26A22" w:rsidP="00E26A22">
      <w:pPr>
        <w:spacing w:after="120"/>
        <w:rPr>
          <w:rFonts w:eastAsia="Times New Roman" w:cs="Arial"/>
          <w:lang w:eastAsia="en-US"/>
        </w:rPr>
      </w:pPr>
      <w:r>
        <w:rPr>
          <w:rFonts w:ascii="Cambria" w:hAnsi="Cambria" w:cs="Arial"/>
          <w:b/>
          <w:bCs/>
          <w:noProof/>
          <w:sz w:val="28"/>
          <w:szCs w:val="28"/>
        </w:rPr>
        <w:lastRenderedPageBreak/>
        <w:drawing>
          <wp:anchor distT="0" distB="0" distL="114300" distR="114300" simplePos="0" relativeHeight="251680256" behindDoc="0" locked="0" layoutInCell="1" allowOverlap="1" wp14:anchorId="6CBAAB54" wp14:editId="7224B171">
            <wp:simplePos x="0" y="0"/>
            <wp:positionH relativeFrom="margin">
              <wp:posOffset>441457</wp:posOffset>
            </wp:positionH>
            <wp:positionV relativeFrom="paragraph">
              <wp:posOffset>204</wp:posOffset>
            </wp:positionV>
            <wp:extent cx="652145" cy="914400"/>
            <wp:effectExtent l="0" t="0" r="0" b="0"/>
            <wp:wrapSquare wrapText="bothSides"/>
            <wp:docPr id="252339899" name="Picture 25233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39899" name="Picture 252339899"/>
                    <pic:cNvPicPr/>
                  </pic:nvPicPr>
                  <pic:blipFill>
                    <a:blip r:embed="rId28"/>
                    <a:stretch>
                      <a:fillRect/>
                    </a:stretch>
                  </pic:blipFill>
                  <pic:spPr>
                    <a:xfrm>
                      <a:off x="0" y="0"/>
                      <a:ext cx="652145" cy="914400"/>
                    </a:xfrm>
                    <a:prstGeom prst="rect">
                      <a:avLst/>
                    </a:prstGeom>
                  </pic:spPr>
                </pic:pic>
              </a:graphicData>
            </a:graphic>
            <wp14:sizeRelH relativeFrom="margin">
              <wp14:pctWidth>0</wp14:pctWidth>
            </wp14:sizeRelH>
            <wp14:sizeRelV relativeFrom="margin">
              <wp14:pctHeight>0</wp14:pctHeight>
            </wp14:sizeRelV>
          </wp:anchor>
        </w:drawing>
      </w:r>
    </w:p>
    <w:p w14:paraId="0D115370" w14:textId="7422CA12" w:rsidR="00E26A22" w:rsidRDefault="00E26A22" w:rsidP="00E26A22">
      <w:pPr>
        <w:pStyle w:val="NormalWeb"/>
        <w:spacing w:before="0" w:beforeAutospacing="0" w:after="120" w:afterAutospacing="0"/>
        <w:textAlignment w:val="baseline"/>
        <w:rPr>
          <w:rFonts w:asciiTheme="minorHAnsi" w:hAnsiTheme="minorHAnsi"/>
          <w:b/>
          <w:bCs/>
          <w:sz w:val="28"/>
          <w:szCs w:val="28"/>
        </w:rPr>
      </w:pPr>
      <w:r>
        <w:rPr>
          <w:rFonts w:asciiTheme="minorHAnsi" w:hAnsiTheme="minorHAnsi"/>
          <w:b/>
          <w:bCs/>
          <w:sz w:val="28"/>
          <w:szCs w:val="28"/>
        </w:rPr>
        <w:tab/>
        <w:t xml:space="preserve">Perry </w:t>
      </w:r>
      <w:r w:rsidR="00035C2F">
        <w:rPr>
          <w:rFonts w:asciiTheme="minorHAnsi" w:hAnsiTheme="minorHAnsi"/>
          <w:b/>
          <w:bCs/>
          <w:sz w:val="28"/>
          <w:szCs w:val="28"/>
        </w:rPr>
        <w:t xml:space="preserve">L. </w:t>
      </w:r>
      <w:r>
        <w:rPr>
          <w:rFonts w:asciiTheme="minorHAnsi" w:hAnsiTheme="minorHAnsi"/>
          <w:b/>
          <w:bCs/>
          <w:sz w:val="28"/>
          <w:szCs w:val="28"/>
        </w:rPr>
        <w:t>Irmer, Esq.</w:t>
      </w:r>
    </w:p>
    <w:p w14:paraId="0F3ADA3B" w14:textId="77777777" w:rsidR="00035C2F" w:rsidRDefault="00035C2F" w:rsidP="00E26A22">
      <w:pPr>
        <w:pStyle w:val="NormalWeb"/>
        <w:spacing w:before="0" w:beforeAutospacing="0" w:after="120" w:afterAutospacing="0"/>
        <w:textAlignment w:val="baseline"/>
        <w:rPr>
          <w:rFonts w:asciiTheme="minorHAnsi" w:hAnsiTheme="minorHAnsi"/>
          <w:b/>
          <w:bCs/>
          <w:sz w:val="28"/>
          <w:szCs w:val="28"/>
        </w:rPr>
      </w:pPr>
    </w:p>
    <w:p w14:paraId="33BFBBA5" w14:textId="77777777" w:rsidR="00035C2F" w:rsidRDefault="00035C2F" w:rsidP="00E26A22">
      <w:pPr>
        <w:pStyle w:val="NormalWeb"/>
        <w:spacing w:before="0" w:beforeAutospacing="0" w:after="120" w:afterAutospacing="0"/>
        <w:textAlignment w:val="baseline"/>
        <w:rPr>
          <w:rFonts w:asciiTheme="minorHAnsi" w:hAnsiTheme="minorHAnsi"/>
          <w:b/>
          <w:bCs/>
          <w:sz w:val="28"/>
          <w:szCs w:val="28"/>
        </w:rPr>
      </w:pPr>
    </w:p>
    <w:p w14:paraId="68E89436" w14:textId="77777777" w:rsidR="00035C2F" w:rsidRDefault="00035C2F" w:rsidP="00E26A22">
      <w:pPr>
        <w:pStyle w:val="NormalWeb"/>
        <w:spacing w:before="0" w:beforeAutospacing="0" w:after="120" w:afterAutospacing="0"/>
        <w:textAlignment w:val="baseline"/>
        <w:rPr>
          <w:rFonts w:asciiTheme="minorHAnsi" w:hAnsiTheme="minorHAnsi"/>
          <w:sz w:val="24"/>
          <w:szCs w:val="24"/>
        </w:rPr>
      </w:pPr>
      <w:r w:rsidRPr="00035C2F">
        <w:rPr>
          <w:rFonts w:asciiTheme="minorHAnsi" w:hAnsiTheme="minorHAnsi"/>
          <w:sz w:val="24"/>
          <w:szCs w:val="24"/>
        </w:rPr>
        <w:t xml:space="preserve">Perri L. Irmer is President and CEO of The DuSable Black History Museum and Education Center, the iconic institution founded in 1961 by Dr. Margaret Burroughs. It is one of the oldest institutions of its kind in the U.S. She has held this position since September 2015, and her plans for the DuSable include advancing Dr. Burroughs' vision of the museum as a center for African and African American arts and culture, as well as a center for research, thought leadership and community advancement. Ms. Irmer was born and raised in Hyde Park, holds a Professional Bachelor of Architecture from the Illinois Institute of Technology (1981), and a J.D. from the University of Chicago Law School (1991). </w:t>
      </w:r>
    </w:p>
    <w:p w14:paraId="2CD55E8B" w14:textId="77777777" w:rsidR="00035C2F" w:rsidRDefault="00035C2F" w:rsidP="00E26A22">
      <w:pPr>
        <w:pStyle w:val="NormalWeb"/>
        <w:spacing w:before="0" w:beforeAutospacing="0" w:after="120" w:afterAutospacing="0"/>
        <w:textAlignment w:val="baseline"/>
        <w:rPr>
          <w:rFonts w:asciiTheme="minorHAnsi" w:hAnsiTheme="minorHAnsi"/>
          <w:sz w:val="24"/>
          <w:szCs w:val="24"/>
        </w:rPr>
      </w:pPr>
      <w:r w:rsidRPr="00035C2F">
        <w:rPr>
          <w:rFonts w:asciiTheme="minorHAnsi" w:hAnsiTheme="minorHAnsi"/>
          <w:sz w:val="24"/>
          <w:szCs w:val="24"/>
        </w:rPr>
        <w:t xml:space="preserve">Irmer began her architecture career with Skidmore, Owings, and Merrill, and later practiced with Holabird &amp; Root. She then moved into the commercial real estate and construction management fields before pursuing a legal career. Irmer was a litigator in private law practice before enjoying a distinguished tenure in government, having served as the CEO of the Illinois Sports Facilities Authority; Assistant General Counsel for Chicago Public Schools; Deputy Commissioner of the City of Chicago Department of Buildings; and Director of Construction Services for the Public Building Commission of Chicago. </w:t>
      </w:r>
    </w:p>
    <w:p w14:paraId="6E57AF9B" w14:textId="6B41F688" w:rsidR="00035C2F" w:rsidRDefault="00035C2F" w:rsidP="00E26A22">
      <w:pPr>
        <w:pStyle w:val="NormalWeb"/>
        <w:spacing w:before="0" w:beforeAutospacing="0" w:after="120" w:afterAutospacing="0"/>
        <w:textAlignment w:val="baseline"/>
        <w:rPr>
          <w:rFonts w:asciiTheme="minorHAnsi" w:hAnsiTheme="minorHAnsi"/>
          <w:sz w:val="24"/>
          <w:szCs w:val="24"/>
        </w:rPr>
      </w:pPr>
      <w:r w:rsidRPr="00035C2F">
        <w:rPr>
          <w:rFonts w:asciiTheme="minorHAnsi" w:hAnsiTheme="minorHAnsi"/>
          <w:sz w:val="24"/>
          <w:szCs w:val="24"/>
        </w:rPr>
        <w:t xml:space="preserve">She has a strong track record of effective team building and community advocacy. Irmer has served as President of Museums in the Park and currently sits on both The Obama Presidential Center Inclusion Council and the After School Matters Advisory Board. In addition, she serves on IIT’s Alumni Board of Directors’ Admissions and International Committees and was a founding member of its African American Alumni Association. Irmer is a member of the Economic Club and the Commercial Club of Chicago as well as The Chicago Network. She has served on the boards of many civic and charitable organizations, including Choose Chicago and the Catholic Theological Union, and was a founding member of the Chicago Sports Commission. Irmer is the recipient of numerous awards and honors for her involvement in community and youth services, as well as her longstanding support and advocacy of minority and women-owned businesses and her promotion of international business relationships within Illinois. </w:t>
      </w:r>
    </w:p>
    <w:p w14:paraId="5C9BC0CE" w14:textId="77777777" w:rsidR="00035C2F" w:rsidRDefault="00035C2F">
      <w:pPr>
        <w:rPr>
          <w:rFonts w:eastAsiaTheme="minorHAnsi" w:cs="Calibri"/>
          <w:lang w:eastAsia="en-US"/>
        </w:rPr>
      </w:pPr>
      <w:r>
        <w:br w:type="page"/>
      </w:r>
    </w:p>
    <w:p w14:paraId="151DD0E3" w14:textId="44DDE41E" w:rsidR="00035C2F" w:rsidRPr="0025636D" w:rsidRDefault="00035C2F" w:rsidP="00035C2F">
      <w:pPr>
        <w:shd w:val="clear" w:color="auto" w:fill="FFFFFF"/>
        <w:spacing w:after="120" w:line="270" w:lineRule="atLeast"/>
        <w:jc w:val="both"/>
        <w:rPr>
          <w:rFonts w:eastAsia="Times New Roman" w:cs="Open Sans"/>
          <w:color w:val="000000"/>
          <w:lang w:eastAsia="en-US"/>
        </w:rPr>
      </w:pPr>
      <w:r>
        <w:rPr>
          <w:rFonts w:ascii="Cambria" w:hAnsi="Cambria" w:cs="Arial"/>
          <w:b/>
          <w:bCs/>
          <w:noProof/>
          <w:sz w:val="28"/>
          <w:szCs w:val="28"/>
        </w:rPr>
        <w:lastRenderedPageBreak/>
        <w:drawing>
          <wp:anchor distT="0" distB="0" distL="114300" distR="114300" simplePos="0" relativeHeight="251682304" behindDoc="0" locked="0" layoutInCell="1" allowOverlap="1" wp14:anchorId="4E651570" wp14:editId="03BBB8B5">
            <wp:simplePos x="0" y="0"/>
            <wp:positionH relativeFrom="margin">
              <wp:posOffset>284480</wp:posOffset>
            </wp:positionH>
            <wp:positionV relativeFrom="paragraph">
              <wp:posOffset>60325</wp:posOffset>
            </wp:positionV>
            <wp:extent cx="836295" cy="1115060"/>
            <wp:effectExtent l="0" t="0" r="1905" b="8890"/>
            <wp:wrapSquare wrapText="bothSides"/>
            <wp:docPr id="949569008" name="Picture 94956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69008" name="Picture 949569008"/>
                    <pic:cNvPicPr/>
                  </pic:nvPicPr>
                  <pic:blipFill>
                    <a:blip r:embed="rId29"/>
                    <a:stretch>
                      <a:fillRect/>
                    </a:stretch>
                  </pic:blipFill>
                  <pic:spPr>
                    <a:xfrm>
                      <a:off x="0" y="0"/>
                      <a:ext cx="836295" cy="1115060"/>
                    </a:xfrm>
                    <a:prstGeom prst="rect">
                      <a:avLst/>
                    </a:prstGeom>
                  </pic:spPr>
                </pic:pic>
              </a:graphicData>
            </a:graphic>
            <wp14:sizeRelH relativeFrom="margin">
              <wp14:pctWidth>0</wp14:pctWidth>
            </wp14:sizeRelH>
            <wp14:sizeRelV relativeFrom="margin">
              <wp14:pctHeight>0</wp14:pctHeight>
            </wp14:sizeRelV>
          </wp:anchor>
        </w:drawing>
      </w:r>
    </w:p>
    <w:p w14:paraId="33E35FB2" w14:textId="1C273FD1" w:rsidR="00035C2F" w:rsidRPr="0025636D" w:rsidRDefault="00035C2F" w:rsidP="00035C2F">
      <w:pPr>
        <w:spacing w:after="120"/>
        <w:rPr>
          <w:rFonts w:eastAsia="Times New Roman" w:cs="Arial"/>
          <w:lang w:eastAsia="en-US"/>
        </w:rPr>
      </w:pPr>
    </w:p>
    <w:p w14:paraId="34DAF13A" w14:textId="15D0E456" w:rsidR="00035C2F" w:rsidRDefault="00035C2F" w:rsidP="00035C2F">
      <w:pPr>
        <w:pStyle w:val="NormalWeb"/>
        <w:spacing w:before="0" w:beforeAutospacing="0" w:after="120" w:afterAutospacing="0"/>
        <w:textAlignment w:val="baseline"/>
        <w:rPr>
          <w:rFonts w:asciiTheme="minorHAnsi" w:hAnsiTheme="minorHAnsi"/>
          <w:b/>
          <w:bCs/>
          <w:sz w:val="28"/>
          <w:szCs w:val="28"/>
        </w:rPr>
      </w:pPr>
      <w:r>
        <w:rPr>
          <w:rFonts w:asciiTheme="minorHAnsi" w:hAnsiTheme="minorHAnsi"/>
          <w:b/>
          <w:bCs/>
          <w:sz w:val="28"/>
          <w:szCs w:val="28"/>
        </w:rPr>
        <w:tab/>
        <w:t>Mar</w:t>
      </w:r>
      <w:r w:rsidR="00255F5F">
        <w:rPr>
          <w:rFonts w:asciiTheme="minorHAnsi" w:hAnsiTheme="minorHAnsi"/>
          <w:b/>
          <w:bCs/>
          <w:sz w:val="28"/>
          <w:szCs w:val="28"/>
        </w:rPr>
        <w:t>ein</w:t>
      </w:r>
      <w:r>
        <w:rPr>
          <w:rFonts w:asciiTheme="minorHAnsi" w:hAnsiTheme="minorHAnsi"/>
          <w:b/>
          <w:bCs/>
          <w:sz w:val="28"/>
          <w:szCs w:val="28"/>
        </w:rPr>
        <w:t xml:space="preserve"> </w:t>
      </w:r>
      <w:r w:rsidR="00255F5F">
        <w:rPr>
          <w:rFonts w:asciiTheme="minorHAnsi" w:hAnsiTheme="minorHAnsi"/>
          <w:b/>
          <w:bCs/>
          <w:sz w:val="28"/>
          <w:szCs w:val="28"/>
        </w:rPr>
        <w:t>Smits</w:t>
      </w:r>
      <w:r>
        <w:rPr>
          <w:rFonts w:asciiTheme="minorHAnsi" w:hAnsiTheme="minorHAnsi"/>
          <w:b/>
          <w:bCs/>
          <w:sz w:val="28"/>
          <w:szCs w:val="28"/>
        </w:rPr>
        <w:t>, Esq.</w:t>
      </w:r>
    </w:p>
    <w:p w14:paraId="7032E32C" w14:textId="05FB1538" w:rsidR="00035C2F" w:rsidRDefault="00035C2F" w:rsidP="00E26A22">
      <w:pPr>
        <w:pStyle w:val="NormalWeb"/>
        <w:spacing w:before="0" w:beforeAutospacing="0" w:after="120" w:afterAutospacing="0"/>
        <w:textAlignment w:val="baseline"/>
        <w:rPr>
          <w:rFonts w:asciiTheme="minorHAnsi" w:hAnsiTheme="minorHAnsi"/>
          <w:b/>
          <w:bCs/>
          <w:sz w:val="24"/>
          <w:szCs w:val="24"/>
        </w:rPr>
      </w:pPr>
    </w:p>
    <w:p w14:paraId="69DD347F" w14:textId="23C1BBC9" w:rsidR="00255F5F" w:rsidRDefault="00255F5F" w:rsidP="00255F5F">
      <w:pPr>
        <w:spacing w:after="120"/>
        <w:rPr>
          <w:rFonts w:eastAsia="Times New Roman" w:cs="Arial"/>
          <w:lang w:eastAsia="en-US"/>
        </w:rPr>
      </w:pPr>
    </w:p>
    <w:p w14:paraId="2BD9F61F" w14:textId="22DA25AF" w:rsidR="00255F5F" w:rsidRPr="00255F5F" w:rsidRDefault="00255F5F" w:rsidP="00255F5F">
      <w:pPr>
        <w:spacing w:after="120"/>
        <w:rPr>
          <w:rFonts w:eastAsia="Times New Roman" w:cs="Arial"/>
          <w:lang w:eastAsia="en-US"/>
        </w:rPr>
      </w:pPr>
      <w:r w:rsidRPr="00255F5F">
        <w:rPr>
          <w:rFonts w:eastAsia="Times New Roman" w:cs="Arial"/>
          <w:lang w:eastAsia="en-US"/>
        </w:rPr>
        <w:t>Marein Smits has been practi</w:t>
      </w:r>
      <w:r>
        <w:rPr>
          <w:rFonts w:eastAsia="Times New Roman" w:cs="Arial"/>
          <w:lang w:eastAsia="en-US"/>
        </w:rPr>
        <w:t>c</w:t>
      </w:r>
      <w:r w:rsidRPr="00255F5F">
        <w:rPr>
          <w:rFonts w:eastAsia="Times New Roman" w:cs="Arial"/>
          <w:lang w:eastAsia="en-US"/>
        </w:rPr>
        <w:t>ing corporate law since 1997 and has extensive experience in M&amp;A transactions (acquisitions, participations and refinancings), private equity transactions, cross-border and Dutch joint ventures, large family businesses in the Netherlands and their issues with regard to continuity, succession and shareholder disputes.</w:t>
      </w:r>
    </w:p>
    <w:p w14:paraId="63C3CDBD" w14:textId="26887250" w:rsidR="00255F5F" w:rsidRPr="00255F5F" w:rsidRDefault="00255F5F" w:rsidP="00255F5F">
      <w:pPr>
        <w:spacing w:after="120"/>
        <w:rPr>
          <w:rFonts w:eastAsia="Times New Roman" w:cs="Arial"/>
          <w:lang w:eastAsia="en-US"/>
        </w:rPr>
      </w:pPr>
      <w:r w:rsidRPr="00255F5F">
        <w:rPr>
          <w:rFonts w:eastAsia="Times New Roman" w:cs="Arial"/>
          <w:lang w:eastAsia="en-US"/>
        </w:rPr>
        <w:t>Her clients are to be found in industrial and business services, food and non-food retail, construction, healthcare and the pharmaceutical industry.</w:t>
      </w:r>
    </w:p>
    <w:p w14:paraId="6EDC8CB3" w14:textId="7BA3AC7A" w:rsidR="00255F5F" w:rsidRDefault="00255F5F" w:rsidP="00255F5F">
      <w:pPr>
        <w:spacing w:after="120"/>
        <w:rPr>
          <w:rFonts w:eastAsia="Times New Roman" w:cs="Arial"/>
          <w:lang w:eastAsia="en-US"/>
        </w:rPr>
      </w:pPr>
      <w:r w:rsidRPr="00255F5F">
        <w:rPr>
          <w:rFonts w:eastAsia="Times New Roman" w:cs="Arial"/>
          <w:lang w:eastAsia="en-US"/>
        </w:rPr>
        <w:t>Marein has been a partner at Wintertaling since 2012.</w:t>
      </w:r>
      <w:r>
        <w:rPr>
          <w:rFonts w:eastAsia="Times New Roman" w:cs="Arial"/>
          <w:lang w:eastAsia="en-US"/>
        </w:rPr>
        <w:t xml:space="preserve">  She studied Dutch law at the University of Amsterdam and Philosophy at Leiden University.  </w:t>
      </w:r>
    </w:p>
    <w:p w14:paraId="6472577F" w14:textId="2BE4F09D" w:rsidR="00AD0628" w:rsidRDefault="00255F5F" w:rsidP="00CB0264">
      <w:pPr>
        <w:spacing w:after="120"/>
        <w:rPr>
          <w:rFonts w:ascii="Times New Roman" w:eastAsia="Times New Roman" w:hAnsi="Times New Roman" w:cs="Times New Roman"/>
          <w:lang w:eastAsia="en-US"/>
        </w:rPr>
      </w:pPr>
      <w:r>
        <w:rPr>
          <w:rFonts w:eastAsia="Times New Roman" w:cs="Arial"/>
          <w:lang w:eastAsia="en-US"/>
        </w:rPr>
        <w:t>Marein is a core lecturer in the Law of the Business Valuation Program at Nyenrode Business University. At the Brookz Fusie en Overname Awards 2024, Marein was named Acquisition Lawyer of the Year.</w:t>
      </w:r>
    </w:p>
    <w:p w14:paraId="4169BB6D" w14:textId="5C39A88C" w:rsidR="00CB0264" w:rsidRDefault="00CB0264" w:rsidP="00CB0264">
      <w:pPr>
        <w:spacing w:after="120"/>
        <w:rPr>
          <w:rFonts w:ascii="Times New Roman" w:eastAsia="Times New Roman" w:hAnsi="Times New Roman" w:cs="Times New Roman"/>
          <w:lang w:eastAsia="en-US"/>
        </w:rPr>
      </w:pPr>
      <w:r>
        <w:rPr>
          <w:rFonts w:ascii="Times New Roman" w:eastAsia="Times New Roman" w:hAnsi="Times New Roman" w:cs="Times New Roman"/>
          <w:noProof/>
          <w:lang w:eastAsia="en-US"/>
        </w:rPr>
        <w:drawing>
          <wp:anchor distT="0" distB="0" distL="114300" distR="114300" simplePos="0" relativeHeight="251684352" behindDoc="0" locked="0" layoutInCell="1" allowOverlap="1" wp14:anchorId="3B1F0BB4" wp14:editId="14DE04C5">
            <wp:simplePos x="0" y="0"/>
            <wp:positionH relativeFrom="margin">
              <wp:posOffset>253569</wp:posOffset>
            </wp:positionH>
            <wp:positionV relativeFrom="margin">
              <wp:posOffset>3924600</wp:posOffset>
            </wp:positionV>
            <wp:extent cx="866775" cy="1155700"/>
            <wp:effectExtent l="0" t="0" r="9525" b="6350"/>
            <wp:wrapSquare wrapText="bothSides"/>
            <wp:docPr id="738571627" name="Picture 12" descr="A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71627" name="Picture 12" descr="A person smiling for the camera&#10;&#10;AI-generated content may be incorrect."/>
                    <pic:cNvPicPr/>
                  </pic:nvPicPr>
                  <pic:blipFill>
                    <a:blip r:embed="rId30"/>
                    <a:stretch>
                      <a:fillRect/>
                    </a:stretch>
                  </pic:blipFill>
                  <pic:spPr>
                    <a:xfrm>
                      <a:off x="0" y="0"/>
                      <a:ext cx="866775" cy="1155700"/>
                    </a:xfrm>
                    <a:prstGeom prst="rect">
                      <a:avLst/>
                    </a:prstGeom>
                  </pic:spPr>
                </pic:pic>
              </a:graphicData>
            </a:graphic>
            <wp14:sizeRelH relativeFrom="page">
              <wp14:pctWidth>0</wp14:pctWidth>
            </wp14:sizeRelH>
            <wp14:sizeRelV relativeFrom="page">
              <wp14:pctHeight>0</wp14:pctHeight>
            </wp14:sizeRelV>
          </wp:anchor>
        </w:drawing>
      </w:r>
    </w:p>
    <w:p w14:paraId="65926D6F" w14:textId="3D4D5EC6" w:rsidR="00AD0628" w:rsidRPr="00CB0264" w:rsidRDefault="00CB0264" w:rsidP="00CB0264">
      <w:pPr>
        <w:spacing w:after="120"/>
        <w:rPr>
          <w:rFonts w:ascii="Times New Roman" w:eastAsia="Times New Roman" w:hAnsi="Times New Roman" w:cs="Times New Roman"/>
          <w:lang w:eastAsia="en-US"/>
        </w:rPr>
      </w:pPr>
      <w:r>
        <w:rPr>
          <w:rFonts w:ascii="Arial" w:eastAsia="Times New Roman" w:hAnsi="Arial" w:cs="Arial"/>
          <w:b/>
          <w:bCs/>
          <w:color w:val="FFFFFF"/>
          <w:sz w:val="30"/>
          <w:szCs w:val="30"/>
          <w:lang w:eastAsia="en-US"/>
        </w:rPr>
        <w:t>fd</w:t>
      </w:r>
    </w:p>
    <w:p w14:paraId="590FCC79" w14:textId="1526193D" w:rsidR="00CB0264" w:rsidRPr="00CB0264" w:rsidRDefault="00CB0264" w:rsidP="00CB0264">
      <w:pPr>
        <w:spacing w:before="100" w:beforeAutospacing="1" w:after="100" w:afterAutospacing="1"/>
        <w:rPr>
          <w:rFonts w:eastAsia="Times New Roman" w:cs="Arial"/>
          <w:b/>
          <w:bCs/>
          <w:color w:val="69748A"/>
          <w:sz w:val="28"/>
          <w:szCs w:val="28"/>
          <w:lang w:eastAsia="en-US"/>
        </w:rPr>
      </w:pPr>
      <w:r>
        <w:rPr>
          <w:rFonts w:ascii="Arial" w:eastAsia="Times New Roman" w:hAnsi="Arial" w:cs="Arial"/>
          <w:color w:val="69748A"/>
          <w:sz w:val="27"/>
          <w:szCs w:val="27"/>
          <w:lang w:eastAsia="en-US"/>
        </w:rPr>
        <w:tab/>
      </w:r>
      <w:r w:rsidRPr="00CB0264">
        <w:rPr>
          <w:rFonts w:eastAsia="Times New Roman" w:cs="Arial"/>
          <w:b/>
          <w:bCs/>
          <w:sz w:val="28"/>
          <w:szCs w:val="28"/>
          <w:lang w:eastAsia="en-US"/>
        </w:rPr>
        <w:t>Lisette Oosterveen, Esq.</w:t>
      </w:r>
    </w:p>
    <w:p w14:paraId="58EB67B4" w14:textId="77777777" w:rsidR="00CB0264" w:rsidRDefault="00CB0264" w:rsidP="00CB0264">
      <w:pPr>
        <w:spacing w:before="100" w:beforeAutospacing="1" w:after="100" w:afterAutospacing="1"/>
        <w:rPr>
          <w:rFonts w:ascii="Arial" w:eastAsia="Times New Roman" w:hAnsi="Arial" w:cs="Arial"/>
          <w:color w:val="69748A"/>
          <w:sz w:val="27"/>
          <w:szCs w:val="27"/>
          <w:lang w:eastAsia="en-US"/>
        </w:rPr>
      </w:pPr>
    </w:p>
    <w:p w14:paraId="709D1D35" w14:textId="7A9B4E80" w:rsidR="00CB0264" w:rsidRPr="00CB0264" w:rsidRDefault="00CB0264" w:rsidP="00CB0264">
      <w:pPr>
        <w:spacing w:after="120"/>
        <w:rPr>
          <w:rFonts w:ascii="Cambria" w:eastAsia="Times New Roman" w:hAnsi="Cambria" w:cs="Arial"/>
          <w:lang w:eastAsia="en-US"/>
        </w:rPr>
      </w:pPr>
      <w:r w:rsidRPr="00CB0264">
        <w:rPr>
          <w:rFonts w:ascii="Cambria" w:eastAsia="Times New Roman" w:hAnsi="Cambria" w:cs="Arial"/>
          <w:lang w:eastAsia="en-US"/>
        </w:rPr>
        <w:t>Lisette is a lawyer in the Corporate/M&amp;A section at Wintertaling, specializing in (international) mergers and acquisitions, startups/scaleups, and private equity and venture capital transactions. Additionally, Lisette has extensive expertise in corporate governance and corporate law in general.</w:t>
      </w:r>
    </w:p>
    <w:p w14:paraId="064F8931" w14:textId="5A10F9F0" w:rsidR="00CB0264" w:rsidRPr="00CB0264" w:rsidRDefault="00CB0264" w:rsidP="00CB0264">
      <w:pPr>
        <w:spacing w:after="120"/>
        <w:textAlignment w:val="baseline"/>
        <w:rPr>
          <w:rFonts w:eastAsia="Times New Roman" w:cs="Arial"/>
          <w:lang w:eastAsia="en-US"/>
        </w:rPr>
      </w:pPr>
      <w:r w:rsidRPr="00CB0264">
        <w:rPr>
          <w:rFonts w:eastAsia="Times New Roman" w:cs="Arial"/>
          <w:lang w:eastAsia="en-US"/>
        </w:rPr>
        <w:t>Lisette has been a member of Wintertaling since 2021. She began her legal career in Zwolle in 2020.</w:t>
      </w:r>
      <w:r>
        <w:rPr>
          <w:rFonts w:eastAsia="Times New Roman" w:cs="Arial"/>
          <w:lang w:eastAsia="en-US"/>
        </w:rPr>
        <w:t xml:space="preserve">  </w:t>
      </w:r>
      <w:r w:rsidRPr="00CB0264">
        <w:rPr>
          <w:rFonts w:eastAsia="Times New Roman" w:cs="Arial"/>
          <w:lang w:eastAsia="en-US"/>
        </w:rPr>
        <w:t>Lisette regularly gives (guest) lectures to students at the Vrije Universiteit Amsterdam and at startup/scaleup events such as the Amsterdam Startup Launch.</w:t>
      </w:r>
    </w:p>
    <w:p w14:paraId="344EC88F" w14:textId="77777777" w:rsidR="00CB0264" w:rsidRPr="00CB0264" w:rsidRDefault="00CB0264" w:rsidP="00CB0264">
      <w:pPr>
        <w:spacing w:after="120"/>
        <w:textAlignment w:val="baseline"/>
        <w:rPr>
          <w:rFonts w:eastAsia="Times New Roman" w:cs="Arial"/>
          <w:lang w:eastAsia="en-US"/>
        </w:rPr>
      </w:pPr>
      <w:r w:rsidRPr="00CB0264">
        <w:rPr>
          <w:rFonts w:eastAsia="Times New Roman" w:cs="Arial"/>
          <w:lang w:eastAsia="en-US"/>
        </w:rPr>
        <w:t>Lisette is actively involved in the Legal Netlink Alliance, contributing to the engagement of young lawyers within the network.</w:t>
      </w:r>
    </w:p>
    <w:p w14:paraId="56765EF5" w14:textId="2883E555" w:rsidR="00CB0264" w:rsidRPr="00CB0264" w:rsidRDefault="00CB0264" w:rsidP="00CB0264">
      <w:pPr>
        <w:spacing w:before="100" w:beforeAutospacing="1" w:after="100" w:afterAutospacing="1"/>
        <w:rPr>
          <w:rFonts w:eastAsia="Times New Roman" w:cs="Arial"/>
          <w:lang w:eastAsia="en-US"/>
        </w:rPr>
      </w:pPr>
      <w:r>
        <w:rPr>
          <w:rFonts w:eastAsia="Times New Roman" w:cs="Arial"/>
          <w:noProof/>
          <w:lang w:eastAsia="en-US"/>
        </w:rPr>
        <w:lastRenderedPageBreak/>
        <w:drawing>
          <wp:anchor distT="0" distB="0" distL="114300" distR="114300" simplePos="0" relativeHeight="251685376" behindDoc="0" locked="0" layoutInCell="1" allowOverlap="1" wp14:anchorId="6701C817" wp14:editId="1751A7D7">
            <wp:simplePos x="0" y="0"/>
            <wp:positionH relativeFrom="column">
              <wp:posOffset>80010</wp:posOffset>
            </wp:positionH>
            <wp:positionV relativeFrom="paragraph">
              <wp:posOffset>0</wp:posOffset>
            </wp:positionV>
            <wp:extent cx="1099185" cy="1259205"/>
            <wp:effectExtent l="0" t="0" r="5715" b="0"/>
            <wp:wrapSquare wrapText="bothSides"/>
            <wp:docPr id="20199547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54779" name="Picture 13"/>
                    <pic:cNvPicPr/>
                  </pic:nvPicPr>
                  <pic:blipFill>
                    <a:blip r:embed="rId31"/>
                    <a:stretch>
                      <a:fillRect/>
                    </a:stretch>
                  </pic:blipFill>
                  <pic:spPr>
                    <a:xfrm>
                      <a:off x="0" y="0"/>
                      <a:ext cx="1099185" cy="1259205"/>
                    </a:xfrm>
                    <a:prstGeom prst="rect">
                      <a:avLst/>
                    </a:prstGeom>
                  </pic:spPr>
                </pic:pic>
              </a:graphicData>
            </a:graphic>
            <wp14:sizeRelH relativeFrom="page">
              <wp14:pctWidth>0</wp14:pctWidth>
            </wp14:sizeRelH>
            <wp14:sizeRelV relativeFrom="page">
              <wp14:pctHeight>0</wp14:pctHeight>
            </wp14:sizeRelV>
          </wp:anchor>
        </w:drawing>
      </w:r>
    </w:p>
    <w:p w14:paraId="1E818A99" w14:textId="77777777" w:rsidR="00CB0264" w:rsidRPr="00CB0264" w:rsidRDefault="00CB0264">
      <w:pPr>
        <w:rPr>
          <w:rFonts w:eastAsia="Times New Roman" w:cs="Arial"/>
          <w:b/>
          <w:bCs/>
          <w:lang w:eastAsia="en-US"/>
        </w:rPr>
      </w:pPr>
    </w:p>
    <w:p w14:paraId="1A288899" w14:textId="27F42D34" w:rsidR="00255F5F" w:rsidRDefault="00CB0264" w:rsidP="00E26A22">
      <w:pPr>
        <w:pStyle w:val="NormalWeb"/>
        <w:spacing w:before="0" w:beforeAutospacing="0" w:after="120" w:afterAutospacing="0"/>
        <w:textAlignment w:val="baseline"/>
        <w:rPr>
          <w:rFonts w:asciiTheme="minorHAnsi" w:hAnsiTheme="minorHAnsi"/>
          <w:b/>
          <w:bCs/>
          <w:sz w:val="28"/>
          <w:szCs w:val="28"/>
        </w:rPr>
      </w:pPr>
      <w:r>
        <w:rPr>
          <w:rFonts w:asciiTheme="minorHAnsi" w:hAnsiTheme="minorHAnsi"/>
          <w:b/>
          <w:bCs/>
          <w:sz w:val="24"/>
          <w:szCs w:val="24"/>
        </w:rPr>
        <w:tab/>
      </w:r>
      <w:r w:rsidRPr="00CB0264">
        <w:rPr>
          <w:rFonts w:asciiTheme="minorHAnsi" w:hAnsiTheme="minorHAnsi"/>
          <w:b/>
          <w:bCs/>
          <w:sz w:val="28"/>
          <w:szCs w:val="28"/>
        </w:rPr>
        <w:t>Kandis Kovalsky</w:t>
      </w:r>
      <w:r>
        <w:rPr>
          <w:rFonts w:asciiTheme="minorHAnsi" w:hAnsiTheme="minorHAnsi"/>
          <w:b/>
          <w:bCs/>
          <w:sz w:val="28"/>
          <w:szCs w:val="28"/>
        </w:rPr>
        <w:t>, Esq.</w:t>
      </w:r>
    </w:p>
    <w:p w14:paraId="35F702E1" w14:textId="77777777" w:rsidR="00CB0264" w:rsidRDefault="00CB0264" w:rsidP="00E26A22">
      <w:pPr>
        <w:pStyle w:val="NormalWeb"/>
        <w:spacing w:before="0" w:beforeAutospacing="0" w:after="120" w:afterAutospacing="0"/>
        <w:textAlignment w:val="baseline"/>
        <w:rPr>
          <w:rFonts w:asciiTheme="minorHAnsi" w:hAnsiTheme="minorHAnsi"/>
          <w:b/>
          <w:bCs/>
          <w:sz w:val="28"/>
          <w:szCs w:val="28"/>
        </w:rPr>
      </w:pPr>
    </w:p>
    <w:p w14:paraId="1ADC4286" w14:textId="77777777" w:rsidR="00CB0264" w:rsidRDefault="00CB0264" w:rsidP="00E26A22">
      <w:pPr>
        <w:pStyle w:val="NormalWeb"/>
        <w:spacing w:before="0" w:beforeAutospacing="0" w:after="120" w:afterAutospacing="0"/>
        <w:textAlignment w:val="baseline"/>
        <w:rPr>
          <w:rFonts w:asciiTheme="minorHAnsi" w:hAnsiTheme="minorHAnsi"/>
          <w:b/>
          <w:bCs/>
          <w:sz w:val="28"/>
          <w:szCs w:val="28"/>
        </w:rPr>
      </w:pPr>
    </w:p>
    <w:p w14:paraId="2CC7E08E" w14:textId="3987B08F" w:rsidR="006F33EC" w:rsidRPr="006F33EC" w:rsidRDefault="006F33EC" w:rsidP="006F33EC">
      <w:pPr>
        <w:shd w:val="clear" w:color="auto" w:fill="FFFFFF"/>
        <w:spacing w:after="120"/>
        <w:rPr>
          <w:rFonts w:eastAsia="Times New Roman" w:cs="Times New Roman"/>
          <w:color w:val="000000"/>
          <w:lang w:eastAsia="en-US"/>
        </w:rPr>
      </w:pPr>
      <w:r w:rsidRPr="006F33EC">
        <w:rPr>
          <w:rFonts w:eastAsia="Times New Roman" w:cs="Times New Roman"/>
          <w:color w:val="000000"/>
          <w:lang w:eastAsia="en-US"/>
        </w:rPr>
        <w:t>Kandis</w:t>
      </w:r>
      <w:r>
        <w:rPr>
          <w:rFonts w:eastAsia="Times New Roman" w:cs="Times New Roman"/>
          <w:color w:val="000000"/>
          <w:lang w:eastAsia="en-US"/>
        </w:rPr>
        <w:t>’</w:t>
      </w:r>
      <w:r w:rsidRPr="006F33EC">
        <w:rPr>
          <w:rFonts w:eastAsia="Times New Roman" w:cs="Times New Roman"/>
          <w:color w:val="000000"/>
          <w:lang w:eastAsia="en-US"/>
        </w:rPr>
        <w:t xml:space="preserve"> practice focuses on a broad range of high stakes business-related civil litigation in Pennsylvania, New Jersey </w:t>
      </w:r>
      <w:r>
        <w:rPr>
          <w:rFonts w:eastAsia="Times New Roman" w:cs="Times New Roman"/>
          <w:color w:val="000000"/>
          <w:lang w:eastAsia="en-US"/>
        </w:rPr>
        <w:t xml:space="preserve">and </w:t>
      </w:r>
      <w:r w:rsidRPr="006F33EC">
        <w:rPr>
          <w:rFonts w:eastAsia="Times New Roman" w:cs="Times New Roman"/>
          <w:color w:val="000000"/>
          <w:lang w:eastAsia="en-US"/>
        </w:rPr>
        <w:t>New York state</w:t>
      </w:r>
      <w:r>
        <w:rPr>
          <w:rFonts w:eastAsia="Times New Roman" w:cs="Times New Roman"/>
          <w:color w:val="000000"/>
          <w:lang w:eastAsia="en-US"/>
        </w:rPr>
        <w:t xml:space="preserve"> and </w:t>
      </w:r>
      <w:r w:rsidRPr="006F33EC">
        <w:rPr>
          <w:rFonts w:eastAsia="Times New Roman" w:cs="Times New Roman"/>
          <w:color w:val="000000"/>
          <w:lang w:eastAsia="en-US"/>
        </w:rPr>
        <w:t>federal courts</w:t>
      </w:r>
      <w:r>
        <w:rPr>
          <w:rFonts w:eastAsia="Times New Roman" w:cs="Times New Roman"/>
          <w:color w:val="000000"/>
          <w:lang w:eastAsia="en-US"/>
        </w:rPr>
        <w:t>,</w:t>
      </w:r>
      <w:r w:rsidRPr="006F33EC">
        <w:rPr>
          <w:rFonts w:eastAsia="Times New Roman" w:cs="Times New Roman"/>
          <w:color w:val="000000"/>
          <w:lang w:eastAsia="en-US"/>
        </w:rPr>
        <w:t xml:space="preserve"> and arbitral tribunals and representing re</w:t>
      </w:r>
      <w:r>
        <w:rPr>
          <w:rFonts w:eastAsia="Times New Roman" w:cs="Times New Roman"/>
          <w:color w:val="000000"/>
          <w:lang w:eastAsia="en-US"/>
        </w:rPr>
        <w:t>a</w:t>
      </w:r>
      <w:r w:rsidRPr="006F33EC">
        <w:rPr>
          <w:rFonts w:eastAsia="Times New Roman" w:cs="Times New Roman"/>
          <w:color w:val="000000"/>
          <w:lang w:eastAsia="en-US"/>
        </w:rPr>
        <w:t>ltors in high stakes qui tam actions filed under the federal and state False Claims Acts.</w:t>
      </w:r>
    </w:p>
    <w:p w14:paraId="0AFE75BD" w14:textId="6DF6A688" w:rsidR="006F33EC" w:rsidRPr="006F33EC" w:rsidRDefault="006F33EC" w:rsidP="006F33EC">
      <w:pPr>
        <w:shd w:val="clear" w:color="auto" w:fill="FFFFFF"/>
        <w:spacing w:after="120"/>
        <w:rPr>
          <w:rFonts w:eastAsia="Times New Roman" w:cs="Times New Roman"/>
          <w:color w:val="000000"/>
          <w:lang w:eastAsia="en-US"/>
        </w:rPr>
      </w:pPr>
      <w:r w:rsidRPr="006F33EC">
        <w:rPr>
          <w:rFonts w:eastAsia="Times New Roman" w:cs="Times New Roman"/>
          <w:color w:val="000000"/>
          <w:lang w:eastAsia="en-US"/>
        </w:rPr>
        <w:t xml:space="preserve">In her commercial litigation practice, Kandis routinely handles expedited litigation matters, including temporary restraining orders and injunctions in federal court relating to theft of trade secrets and enforcing noncompete and non-solicitation provisions. </w:t>
      </w:r>
    </w:p>
    <w:p w14:paraId="5EF79871" w14:textId="77777777" w:rsidR="006F33EC" w:rsidRPr="006F33EC" w:rsidRDefault="006F33EC" w:rsidP="006F33EC">
      <w:pPr>
        <w:shd w:val="clear" w:color="auto" w:fill="FFFFFF"/>
        <w:spacing w:after="120"/>
        <w:rPr>
          <w:rFonts w:eastAsia="Times New Roman" w:cs="Times New Roman"/>
          <w:color w:val="000000"/>
          <w:lang w:eastAsia="en-US"/>
        </w:rPr>
      </w:pPr>
      <w:r w:rsidRPr="006F33EC">
        <w:rPr>
          <w:rFonts w:eastAsia="Times New Roman" w:cs="Times New Roman"/>
          <w:color w:val="000000"/>
          <w:lang w:eastAsia="en-US"/>
        </w:rPr>
        <w:t>Kandis' whistleblower practice focuses on healthcare fraud on government healthcare payors such as Medicare, Medicaid, and TRICARE. Kandis has a particular passion for litigating false claims cases relating to the opioid crisis, including claims for illegal activity committed by drug companies, providers, and pharmacies. Kandis does not just pursue claims against companies, but against the executives and individuals responsible for the fraudulent schemes. Kandis also has a particular interest in holding healthcare-focused private equity firms responsible for the fraudulent acts of their portfolio companies. Kandis litigates and manages complex qui tam cases in which the government declines to intervene. While many whistleblower lawyers often do not have the experience or resources to litigate complex declined cases, Kandis utilizes her extensive experience and background as a commercial litigator to successfully prosecute declined cases.</w:t>
      </w:r>
    </w:p>
    <w:p w14:paraId="5BA01D83" w14:textId="20258157" w:rsidR="006F33EC" w:rsidRPr="006F33EC" w:rsidRDefault="006F33EC" w:rsidP="006F33EC">
      <w:pPr>
        <w:shd w:val="clear" w:color="auto" w:fill="FFFFFF"/>
        <w:spacing w:after="120"/>
        <w:rPr>
          <w:rFonts w:eastAsia="Times New Roman" w:cs="Times New Roman"/>
          <w:color w:val="000000"/>
          <w:lang w:eastAsia="en-US"/>
        </w:rPr>
      </w:pPr>
      <w:r w:rsidRPr="006F33EC">
        <w:rPr>
          <w:rFonts w:eastAsia="Times New Roman" w:cs="Times New Roman"/>
          <w:color w:val="000000"/>
          <w:lang w:eastAsia="en-US"/>
        </w:rPr>
        <w:t>Kandis oversees and participates in Kang Haggerty's hiring of associates and staff. She is a member of</w:t>
      </w:r>
      <w:r>
        <w:rPr>
          <w:rFonts w:eastAsia="Times New Roman" w:cs="Times New Roman"/>
          <w:color w:val="000000"/>
          <w:lang w:eastAsia="en-US"/>
        </w:rPr>
        <w:t xml:space="preserve"> and</w:t>
      </w:r>
      <w:r w:rsidRPr="006F33EC">
        <w:rPr>
          <w:rFonts w:eastAsia="Times New Roman" w:cs="Times New Roman"/>
          <w:color w:val="000000"/>
          <w:lang w:eastAsia="en-US"/>
        </w:rPr>
        <w:t xml:space="preserve"> an active participant in the following organizations: Taxpayers Against Fraud (TAF</w:t>
      </w:r>
      <w:r>
        <w:rPr>
          <w:rFonts w:eastAsia="Times New Roman" w:cs="Times New Roman"/>
          <w:color w:val="000000"/>
          <w:lang w:eastAsia="en-US"/>
        </w:rPr>
        <w:t xml:space="preserve">), </w:t>
      </w:r>
      <w:r w:rsidRPr="006F33EC">
        <w:rPr>
          <w:rFonts w:eastAsia="Times New Roman" w:cs="Times New Roman"/>
          <w:color w:val="000000"/>
          <w:lang w:eastAsia="en-US"/>
        </w:rPr>
        <w:t>National Association of Minority and Women Owned Law Firms (NAMWOLF); Philadelphia Bar Association; American Bar Association (ABA); and National Asian Pacific American Bar Association (NAPABA).</w:t>
      </w:r>
    </w:p>
    <w:p w14:paraId="40EFD995" w14:textId="1691494D" w:rsidR="00A47FA7" w:rsidRDefault="006F33EC" w:rsidP="006F33EC">
      <w:pPr>
        <w:spacing w:after="120"/>
        <w:textAlignment w:val="baseline"/>
        <w:rPr>
          <w:rFonts w:eastAsia="Times New Roman" w:cs="Arial"/>
          <w:lang w:eastAsia="en-US"/>
        </w:rPr>
      </w:pPr>
      <w:r w:rsidRPr="006F33EC">
        <w:rPr>
          <w:rFonts w:eastAsia="Times New Roman" w:cs="Times New Roman"/>
          <w:color w:val="000000"/>
          <w:lang w:eastAsia="en-US"/>
        </w:rPr>
        <w:t>Before she attended law school, Kandis was a competitive figure skater for fifteen years. While at the University of Delaware, Kandis was an eight-time Intercollegiate National medalist.</w:t>
      </w:r>
      <w:r w:rsidRPr="006F33EC">
        <w:rPr>
          <w:rFonts w:eastAsia="Times New Roman" w:cs="Arial"/>
          <w:lang w:eastAsia="en-US"/>
        </w:rPr>
        <w:t xml:space="preserve"> </w:t>
      </w:r>
      <w:r>
        <w:rPr>
          <w:rFonts w:eastAsia="Times New Roman" w:cs="Arial"/>
          <w:lang w:eastAsia="en-US"/>
        </w:rPr>
        <w:t xml:space="preserve">Kandis </w:t>
      </w:r>
      <w:r w:rsidRPr="00CB0264">
        <w:rPr>
          <w:rFonts w:eastAsia="Times New Roman" w:cs="Arial"/>
          <w:lang w:eastAsia="en-US"/>
        </w:rPr>
        <w:t xml:space="preserve">is actively involved in </w:t>
      </w:r>
      <w:r>
        <w:rPr>
          <w:rFonts w:eastAsia="Times New Roman" w:cs="Arial"/>
          <w:lang w:eastAsia="en-US"/>
        </w:rPr>
        <w:t>LNA</w:t>
      </w:r>
      <w:r w:rsidRPr="00CB0264">
        <w:rPr>
          <w:rFonts w:eastAsia="Times New Roman" w:cs="Arial"/>
          <w:lang w:eastAsia="en-US"/>
        </w:rPr>
        <w:t>, contributing to the engagement of young lawyers within the network.</w:t>
      </w:r>
    </w:p>
    <w:p w14:paraId="6DD17A32" w14:textId="77777777" w:rsidR="00A47FA7" w:rsidRDefault="00A47FA7">
      <w:pPr>
        <w:rPr>
          <w:rFonts w:eastAsia="Times New Roman" w:cs="Arial"/>
          <w:lang w:eastAsia="en-US"/>
        </w:rPr>
      </w:pPr>
    </w:p>
    <w:p w14:paraId="637ACFEE" w14:textId="77777777" w:rsidR="00A47FA7" w:rsidRDefault="00A47FA7">
      <w:pPr>
        <w:rPr>
          <w:rFonts w:eastAsia="Times New Roman" w:cs="Arial"/>
          <w:lang w:eastAsia="en-US"/>
        </w:rPr>
      </w:pPr>
    </w:p>
    <w:p w14:paraId="6910D9CD" w14:textId="77777777" w:rsidR="00A47FA7" w:rsidRDefault="00A47FA7">
      <w:pPr>
        <w:rPr>
          <w:rFonts w:eastAsia="Times New Roman" w:cs="Arial"/>
          <w:lang w:eastAsia="en-US"/>
        </w:rPr>
      </w:pPr>
    </w:p>
    <w:p w14:paraId="53D84F47" w14:textId="77777777" w:rsidR="00A47FA7" w:rsidRDefault="00A47FA7">
      <w:pPr>
        <w:rPr>
          <w:rFonts w:eastAsia="Times New Roman" w:cs="Arial"/>
          <w:b/>
          <w:bCs/>
          <w:sz w:val="28"/>
          <w:szCs w:val="28"/>
          <w:lang w:eastAsia="en-US"/>
        </w:rPr>
      </w:pPr>
      <w:r>
        <w:rPr>
          <w:rFonts w:eastAsia="Times New Roman" w:cs="Arial"/>
          <w:noProof/>
          <w:lang w:eastAsia="en-US"/>
        </w:rPr>
        <w:drawing>
          <wp:anchor distT="0" distB="0" distL="114300" distR="114300" simplePos="0" relativeHeight="251688448" behindDoc="0" locked="0" layoutInCell="1" allowOverlap="1" wp14:anchorId="79DD011E" wp14:editId="34C20BFE">
            <wp:simplePos x="2290527" y="1828800"/>
            <wp:positionH relativeFrom="margin">
              <wp:align>left</wp:align>
            </wp:positionH>
            <wp:positionV relativeFrom="margin">
              <wp:align>top</wp:align>
            </wp:positionV>
            <wp:extent cx="1609596" cy="1240325"/>
            <wp:effectExtent l="0" t="0" r="0" b="0"/>
            <wp:wrapSquare wrapText="bothSides"/>
            <wp:docPr id="671740106" name="Picture 9"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40106" name="Picture 9" descr="A person in a suit and tie&#10;&#10;AI-generated content may be incorrect."/>
                    <pic:cNvPicPr/>
                  </pic:nvPicPr>
                  <pic:blipFill>
                    <a:blip r:embed="rId32"/>
                    <a:stretch>
                      <a:fillRect/>
                    </a:stretch>
                  </pic:blipFill>
                  <pic:spPr>
                    <a:xfrm>
                      <a:off x="0" y="0"/>
                      <a:ext cx="1609596" cy="1240325"/>
                    </a:xfrm>
                    <a:prstGeom prst="rect">
                      <a:avLst/>
                    </a:prstGeom>
                  </pic:spPr>
                </pic:pic>
              </a:graphicData>
            </a:graphic>
          </wp:anchor>
        </w:drawing>
      </w:r>
      <w:r>
        <w:rPr>
          <w:rFonts w:eastAsia="Times New Roman" w:cs="Arial"/>
          <w:lang w:eastAsia="en-US"/>
        </w:rPr>
        <w:tab/>
      </w:r>
      <w:r>
        <w:rPr>
          <w:rFonts w:eastAsia="Times New Roman" w:cs="Arial"/>
          <w:lang w:eastAsia="en-US"/>
        </w:rPr>
        <w:tab/>
      </w:r>
      <w:r>
        <w:rPr>
          <w:rFonts w:eastAsia="Times New Roman" w:cs="Arial"/>
          <w:b/>
          <w:bCs/>
          <w:lang w:eastAsia="en-US"/>
        </w:rPr>
        <w:t>J</w:t>
      </w:r>
      <w:r w:rsidRPr="00A47FA7">
        <w:rPr>
          <w:rFonts w:eastAsia="Times New Roman" w:cs="Arial"/>
          <w:b/>
          <w:bCs/>
          <w:sz w:val="28"/>
          <w:szCs w:val="28"/>
          <w:lang w:eastAsia="en-US"/>
        </w:rPr>
        <w:t>ay Frank, Esq.</w:t>
      </w:r>
    </w:p>
    <w:p w14:paraId="67843E1A" w14:textId="77777777" w:rsidR="00A47FA7" w:rsidRDefault="00A47FA7">
      <w:pPr>
        <w:rPr>
          <w:rFonts w:eastAsia="Times New Roman" w:cs="Arial"/>
          <w:b/>
          <w:bCs/>
          <w:sz w:val="28"/>
          <w:szCs w:val="28"/>
          <w:lang w:eastAsia="en-US"/>
        </w:rPr>
      </w:pPr>
    </w:p>
    <w:p w14:paraId="1A692D6E" w14:textId="77777777" w:rsidR="00A47FA7" w:rsidRDefault="00A47FA7">
      <w:pPr>
        <w:rPr>
          <w:rFonts w:eastAsia="Times New Roman" w:cs="Arial"/>
          <w:b/>
          <w:bCs/>
          <w:sz w:val="28"/>
          <w:szCs w:val="28"/>
          <w:lang w:eastAsia="en-US"/>
        </w:rPr>
      </w:pPr>
    </w:p>
    <w:p w14:paraId="4311193C" w14:textId="77777777" w:rsidR="00A47FA7" w:rsidRDefault="00A47FA7">
      <w:pPr>
        <w:rPr>
          <w:rFonts w:eastAsia="Times New Roman" w:cs="Arial"/>
          <w:b/>
          <w:bCs/>
          <w:sz w:val="28"/>
          <w:szCs w:val="28"/>
          <w:lang w:eastAsia="en-US"/>
        </w:rPr>
      </w:pPr>
    </w:p>
    <w:p w14:paraId="2A6736BA" w14:textId="77777777" w:rsidR="00A47FA7" w:rsidRPr="00A47FA7" w:rsidRDefault="00A47FA7" w:rsidP="00A47FA7">
      <w:pPr>
        <w:spacing w:after="120" w:line="300" w:lineRule="atLeast"/>
        <w:textAlignment w:val="baseline"/>
        <w:rPr>
          <w:rFonts w:eastAsia="Times New Roman" w:cs="Times New Roman"/>
          <w:color w:val="5C5C5C"/>
          <w:lang w:eastAsia="en-US"/>
        </w:rPr>
      </w:pPr>
      <w:r w:rsidRPr="00A47FA7">
        <w:rPr>
          <w:rFonts w:eastAsia="Times New Roman" w:cs="Times New Roman"/>
          <w:color w:val="5C5C5C"/>
          <w:lang w:eastAsia="en-US"/>
        </w:rPr>
        <w:t>Jay Frank is a senior matrimonial attorney with more than 40 years of numerous achievements.</w:t>
      </w:r>
    </w:p>
    <w:p w14:paraId="54AB5323" w14:textId="77777777" w:rsidR="00A47FA7" w:rsidRPr="00A47FA7" w:rsidRDefault="00A47FA7" w:rsidP="00A47FA7">
      <w:pPr>
        <w:spacing w:after="120" w:line="300" w:lineRule="atLeast"/>
        <w:textAlignment w:val="baseline"/>
        <w:rPr>
          <w:rFonts w:eastAsia="Times New Roman" w:cs="Times New Roman"/>
          <w:color w:val="5C5C5C"/>
          <w:lang w:eastAsia="en-US"/>
        </w:rPr>
      </w:pPr>
      <w:r w:rsidRPr="00A47FA7">
        <w:rPr>
          <w:rFonts w:eastAsia="Times New Roman" w:cs="Times New Roman"/>
          <w:color w:val="5C5C5C"/>
          <w:lang w:eastAsia="en-US"/>
        </w:rPr>
        <w:t>He represents a wide variety of clients, including attorneys, television and radio personalities, corporate executives, entrepreneurs, sports figures, physicians, accountants and other professionals on a local, national and international basis. In his practice, he has successfully pursued, traced and valued valuable assets. He also has successfully litigated or negotiated premarital agreements, property distributions, support awards and custody and visitation arrangements.</w:t>
      </w:r>
    </w:p>
    <w:p w14:paraId="4BA15030" w14:textId="77777777" w:rsidR="00A47FA7" w:rsidRPr="00A47FA7" w:rsidRDefault="00A47FA7" w:rsidP="00A47FA7">
      <w:pPr>
        <w:spacing w:after="120" w:line="300" w:lineRule="atLeast"/>
        <w:textAlignment w:val="baseline"/>
        <w:rPr>
          <w:rFonts w:eastAsia="Times New Roman" w:cs="Times New Roman"/>
          <w:color w:val="5C5C5C"/>
          <w:lang w:eastAsia="en-US"/>
        </w:rPr>
      </w:pPr>
      <w:r w:rsidRPr="00A47FA7">
        <w:rPr>
          <w:rFonts w:eastAsia="Times New Roman" w:cs="Times New Roman"/>
          <w:color w:val="5C5C5C"/>
          <w:lang w:eastAsia="en-US"/>
        </w:rPr>
        <w:t>Because divorce cases are more important to clients than any other case, it is important to Jay that he gets to know his clients personally. Recognizing that everything that means anything is on the table – the children, the possessions, the house, the retirement plan and sometimes the family pet -- he cares about doing the right thing for his clients. Jay truly enjoys the practice, working at it six days a week.</w:t>
      </w:r>
    </w:p>
    <w:p w14:paraId="068E1F8D" w14:textId="509BFFBE" w:rsidR="00A47FA7" w:rsidRPr="00A47FA7" w:rsidRDefault="00A47FA7" w:rsidP="00A47FA7">
      <w:pPr>
        <w:spacing w:after="120" w:line="300" w:lineRule="atLeast"/>
        <w:textAlignment w:val="baseline"/>
        <w:rPr>
          <w:rFonts w:eastAsia="Times New Roman" w:cs="Times New Roman"/>
          <w:color w:val="5C5C5C"/>
          <w:lang w:eastAsia="en-US"/>
        </w:rPr>
      </w:pPr>
      <w:r w:rsidRPr="00A47FA7">
        <w:rPr>
          <w:rFonts w:eastAsia="Times New Roman" w:cs="Times New Roman"/>
          <w:color w:val="5C5C5C"/>
          <w:lang w:eastAsia="en-US"/>
        </w:rPr>
        <w:t>He is supported by the firm’s other lawyers who lend their skills in non-divorce matters, such as accounting, business, real estate and retirement plans, in order to provide a unique and effective team approach for every conceivable issue that might arise in a matrimonial situation. In addition, as a member firm of the Legal Netlink Alliance (LNA), a global alliance of carefully selected midsized firms in 115 jurisdictions around the world, Aronberg Goldgehn attorneys such as Jay have the unique ability to deal with issues arising in other states or globally through instant access to high quality representation provided by LNA members. Jay is one of the founders of the Legal Netlink</w:t>
      </w:r>
      <w:r>
        <w:rPr>
          <w:rFonts w:eastAsia="Times New Roman" w:cs="Times New Roman"/>
          <w:color w:val="5C5C5C"/>
          <w:lang w:eastAsia="en-US"/>
        </w:rPr>
        <w:t xml:space="preserve"> </w:t>
      </w:r>
      <w:r w:rsidRPr="00A47FA7">
        <w:rPr>
          <w:color w:val="5C5C5C"/>
          <w:shd w:val="clear" w:color="auto" w:fill="FFFFFF"/>
        </w:rPr>
        <w:t>Alliance and currently serves as U.S. Board President Emeritus of the organization.</w:t>
      </w:r>
    </w:p>
    <w:p w14:paraId="5EB5D4A8" w14:textId="5000A043" w:rsidR="00A47FA7" w:rsidRPr="00A47FA7" w:rsidRDefault="00A47FA7" w:rsidP="00A47FA7">
      <w:pPr>
        <w:spacing w:after="120"/>
        <w:rPr>
          <w:rFonts w:eastAsia="Times New Roman" w:cs="Arial"/>
          <w:lang w:eastAsia="en-US"/>
        </w:rPr>
      </w:pPr>
      <w:r w:rsidRPr="00A47FA7">
        <w:rPr>
          <w:rFonts w:eastAsia="Times New Roman" w:cs="Arial"/>
          <w:lang w:eastAsia="en-US"/>
        </w:rPr>
        <w:br w:type="page"/>
      </w:r>
    </w:p>
    <w:p w14:paraId="4876F491" w14:textId="77777777" w:rsidR="006F33EC" w:rsidRPr="00CB0264" w:rsidRDefault="006F33EC" w:rsidP="006F33EC">
      <w:pPr>
        <w:spacing w:after="120"/>
        <w:textAlignment w:val="baseline"/>
        <w:rPr>
          <w:rFonts w:eastAsia="Times New Roman" w:cs="Arial"/>
          <w:lang w:eastAsia="en-US"/>
        </w:rPr>
      </w:pPr>
    </w:p>
    <w:p w14:paraId="28990B19" w14:textId="55790039" w:rsidR="006F33EC" w:rsidRPr="006F33EC" w:rsidRDefault="00616335" w:rsidP="006F33EC">
      <w:pPr>
        <w:shd w:val="clear" w:color="auto" w:fill="FFFFFF"/>
        <w:spacing w:after="120"/>
        <w:rPr>
          <w:rFonts w:eastAsia="Times New Roman" w:cs="Times New Roman"/>
          <w:color w:val="000000"/>
          <w:lang w:eastAsia="en-US"/>
        </w:rPr>
      </w:pPr>
      <w:r>
        <w:rPr>
          <w:rFonts w:eastAsia="Times New Roman" w:cs="Times New Roman"/>
          <w:noProof/>
          <w:color w:val="000000"/>
          <w:lang w:eastAsia="en-US"/>
        </w:rPr>
        <w:drawing>
          <wp:anchor distT="0" distB="0" distL="114300" distR="114300" simplePos="0" relativeHeight="251686400" behindDoc="0" locked="0" layoutInCell="1" allowOverlap="1" wp14:anchorId="1E0A6B11" wp14:editId="2F99B2DB">
            <wp:simplePos x="0" y="0"/>
            <wp:positionH relativeFrom="column">
              <wp:posOffset>0</wp:posOffset>
            </wp:positionH>
            <wp:positionV relativeFrom="paragraph">
              <wp:posOffset>0</wp:posOffset>
            </wp:positionV>
            <wp:extent cx="1084053" cy="1121434"/>
            <wp:effectExtent l="0" t="0" r="1905" b="2540"/>
            <wp:wrapSquare wrapText="bothSides"/>
            <wp:docPr id="861372818" name="Picture 14"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72818" name="Picture 14" descr="A person in a suit and tie&#10;&#10;AI-generated content may be incorrect."/>
                    <pic:cNvPicPr/>
                  </pic:nvPicPr>
                  <pic:blipFill>
                    <a:blip r:embed="rId33"/>
                    <a:stretch>
                      <a:fillRect/>
                    </a:stretch>
                  </pic:blipFill>
                  <pic:spPr>
                    <a:xfrm>
                      <a:off x="0" y="0"/>
                      <a:ext cx="1084053" cy="1121434"/>
                    </a:xfrm>
                    <a:prstGeom prst="rect">
                      <a:avLst/>
                    </a:prstGeom>
                  </pic:spPr>
                </pic:pic>
              </a:graphicData>
            </a:graphic>
            <wp14:sizeRelH relativeFrom="page">
              <wp14:pctWidth>0</wp14:pctWidth>
            </wp14:sizeRelH>
            <wp14:sizeRelV relativeFrom="page">
              <wp14:pctHeight>0</wp14:pctHeight>
            </wp14:sizeRelV>
          </wp:anchor>
        </w:drawing>
      </w:r>
    </w:p>
    <w:p w14:paraId="4518ECEB" w14:textId="77777777" w:rsidR="00CB0264" w:rsidRDefault="00CB0264" w:rsidP="006F33EC">
      <w:pPr>
        <w:pStyle w:val="NormalWeb"/>
        <w:spacing w:before="0" w:beforeAutospacing="0" w:after="120" w:afterAutospacing="0"/>
        <w:textAlignment w:val="baseline"/>
        <w:rPr>
          <w:rFonts w:asciiTheme="minorHAnsi" w:hAnsiTheme="minorHAnsi"/>
          <w:b/>
          <w:bCs/>
          <w:sz w:val="24"/>
          <w:szCs w:val="24"/>
        </w:rPr>
      </w:pPr>
    </w:p>
    <w:p w14:paraId="105266EE" w14:textId="5B81E3DD" w:rsidR="00616335" w:rsidRDefault="00616335" w:rsidP="006F33EC">
      <w:pPr>
        <w:pStyle w:val="NormalWeb"/>
        <w:spacing w:before="0" w:beforeAutospacing="0" w:after="120" w:afterAutospacing="0"/>
        <w:textAlignment w:val="baseline"/>
        <w:rPr>
          <w:rFonts w:asciiTheme="minorHAnsi" w:hAnsiTheme="minorHAnsi"/>
          <w:b/>
          <w:bCs/>
          <w:sz w:val="28"/>
          <w:szCs w:val="28"/>
        </w:rPr>
      </w:pPr>
      <w:r>
        <w:rPr>
          <w:rFonts w:asciiTheme="minorHAnsi" w:hAnsiTheme="minorHAnsi"/>
          <w:b/>
          <w:bCs/>
          <w:sz w:val="24"/>
          <w:szCs w:val="24"/>
        </w:rPr>
        <w:tab/>
      </w:r>
      <w:r>
        <w:rPr>
          <w:rFonts w:asciiTheme="minorHAnsi" w:hAnsiTheme="minorHAnsi"/>
          <w:b/>
          <w:bCs/>
          <w:sz w:val="24"/>
          <w:szCs w:val="24"/>
        </w:rPr>
        <w:tab/>
      </w:r>
      <w:r w:rsidRPr="00616335">
        <w:rPr>
          <w:rFonts w:asciiTheme="minorHAnsi" w:hAnsiTheme="minorHAnsi"/>
          <w:b/>
          <w:bCs/>
          <w:sz w:val="28"/>
          <w:szCs w:val="28"/>
        </w:rPr>
        <w:t>Albrecht Prestel, Esq.</w:t>
      </w:r>
    </w:p>
    <w:p w14:paraId="322628D9" w14:textId="77777777" w:rsidR="00616335" w:rsidRDefault="00616335" w:rsidP="006F33EC">
      <w:pPr>
        <w:pStyle w:val="NormalWeb"/>
        <w:spacing w:before="0" w:beforeAutospacing="0" w:after="120" w:afterAutospacing="0"/>
        <w:textAlignment w:val="baseline"/>
        <w:rPr>
          <w:rFonts w:asciiTheme="minorHAnsi" w:hAnsiTheme="minorHAnsi"/>
          <w:b/>
          <w:bCs/>
          <w:sz w:val="28"/>
          <w:szCs w:val="28"/>
        </w:rPr>
      </w:pPr>
    </w:p>
    <w:p w14:paraId="1852BA55" w14:textId="77777777" w:rsidR="00616335" w:rsidRDefault="00616335" w:rsidP="006F33EC">
      <w:pPr>
        <w:pStyle w:val="NormalWeb"/>
        <w:spacing w:before="0" w:beforeAutospacing="0" w:after="120" w:afterAutospacing="0"/>
        <w:textAlignment w:val="baseline"/>
        <w:rPr>
          <w:rFonts w:asciiTheme="minorHAnsi" w:hAnsiTheme="minorHAnsi"/>
          <w:b/>
          <w:bCs/>
          <w:sz w:val="28"/>
          <w:szCs w:val="28"/>
        </w:rPr>
      </w:pPr>
    </w:p>
    <w:p w14:paraId="4B69DDC5" w14:textId="77777777" w:rsidR="00C37845" w:rsidRPr="00C37845" w:rsidRDefault="00C37845" w:rsidP="00C37845">
      <w:pPr>
        <w:shd w:val="clear" w:color="auto" w:fill="F7F8F9"/>
        <w:spacing w:after="120"/>
        <w:jc w:val="both"/>
        <w:rPr>
          <w:rFonts w:eastAsia="Times New Roman" w:cs="Poppins"/>
          <w:color w:val="2E2D2D"/>
          <w:szCs w:val="23"/>
          <w:lang w:eastAsia="en-US"/>
        </w:rPr>
      </w:pPr>
      <w:r w:rsidRPr="00C37845">
        <w:rPr>
          <w:rFonts w:eastAsia="Times New Roman" w:cs="Poppins"/>
          <w:color w:val="2E2D2D"/>
          <w:szCs w:val="23"/>
          <w:lang w:eastAsia="en-US"/>
        </w:rPr>
        <w:t xml:space="preserve">Albrecht Prestel is a partner in the German law firm of Arnecke Sibeth Dabelstein (ASD) and is based in their Frankfurt office. He was admitted to the German bar in 2001 and since then has been practicing in the areas of corporate and commercial law. </w:t>
      </w:r>
    </w:p>
    <w:p w14:paraId="033342DB" w14:textId="77777777" w:rsidR="00C37845" w:rsidRPr="00C37845" w:rsidRDefault="00C37845" w:rsidP="00C37845">
      <w:pPr>
        <w:shd w:val="clear" w:color="auto" w:fill="F7F8F9"/>
        <w:spacing w:after="120"/>
        <w:jc w:val="both"/>
        <w:rPr>
          <w:rFonts w:eastAsia="Times New Roman" w:cs="Poppins"/>
          <w:color w:val="2E2D2D"/>
          <w:szCs w:val="23"/>
          <w:lang w:eastAsia="en-US"/>
        </w:rPr>
      </w:pPr>
      <w:r w:rsidRPr="00C37845">
        <w:rPr>
          <w:rFonts w:eastAsia="Times New Roman" w:cs="Poppins"/>
          <w:color w:val="2E2D2D"/>
          <w:szCs w:val="23"/>
          <w:lang w:eastAsia="en-US"/>
        </w:rPr>
        <w:t xml:space="preserve">Starting his legal career in a smaller Frankfurt business law firm, he oversaw the firms´ Spanish desk and worked in German-Spanish matters for many years, thus establishing a penchant for cross-border legal matters. In 2011 he joined what was then the firm of Arnecke Siebold, participating in the firms´ development until the present ASD outfit with currently approx. 100 lawyers in five offices throughout Germany. </w:t>
      </w:r>
    </w:p>
    <w:p w14:paraId="20B69FF1" w14:textId="376D9D2B" w:rsidR="00C37845" w:rsidRPr="00C37845" w:rsidRDefault="00C37845" w:rsidP="00C37845">
      <w:pPr>
        <w:shd w:val="clear" w:color="auto" w:fill="F7F8F9"/>
        <w:spacing w:after="120"/>
        <w:jc w:val="both"/>
        <w:rPr>
          <w:rFonts w:eastAsia="Times New Roman" w:cs="Poppins"/>
          <w:color w:val="2E2D2D"/>
          <w:szCs w:val="23"/>
          <w:lang w:eastAsia="en-US"/>
        </w:rPr>
      </w:pPr>
      <w:r w:rsidRPr="00C37845">
        <w:rPr>
          <w:rFonts w:eastAsia="Times New Roman" w:cs="Poppins"/>
          <w:color w:val="2E2D2D"/>
          <w:szCs w:val="23"/>
          <w:lang w:eastAsia="en-US"/>
        </w:rPr>
        <w:t xml:space="preserve">Albrecht primarily attends to foreign clients with business endeavors in Germany, representing and advising both on transactional and litigation matters and often dealing with questions of international civil procedure law. For several years he advised a major client as Lead Legal Counsel on the integration of the German business of a former competitor and frequently supports in-house departments in a wide array of topics. </w:t>
      </w:r>
    </w:p>
    <w:p w14:paraId="1922A27E" w14:textId="77777777" w:rsidR="00C37845" w:rsidRPr="00C37845" w:rsidRDefault="00C37845" w:rsidP="00C37845">
      <w:pPr>
        <w:shd w:val="clear" w:color="auto" w:fill="F7F8F9"/>
        <w:spacing w:after="120"/>
        <w:jc w:val="both"/>
        <w:rPr>
          <w:rFonts w:eastAsia="Times New Roman" w:cs="Poppins"/>
          <w:color w:val="2E2D2D"/>
          <w:szCs w:val="23"/>
          <w:lang w:eastAsia="en-US"/>
        </w:rPr>
      </w:pPr>
      <w:r w:rsidRPr="00C37845">
        <w:rPr>
          <w:rFonts w:eastAsia="Times New Roman" w:cs="Poppins"/>
          <w:color w:val="2E2D2D"/>
          <w:szCs w:val="23"/>
          <w:lang w:eastAsia="en-US"/>
        </w:rPr>
        <w:t>Albrecht attended Georg August University in Göttingen (Germany) and studied some time in Spain through the Erasmus exchange scheme before graduating in Law in 1998. He completed his legal clerkship (“Referendariat”) with stages at the regional court in Fulda, Frankfurt university, major law firms in Frankfurt and Barcelona, as well as the German embassy in Asunción/Paraguay, before being admitted to the Frankfurt bar. In 2007, he obtained an LL.M. in IP law from Johannes Gutenberg University in Mainz. He regularly lectures seminars for younger lawyers with the local bar.</w:t>
      </w:r>
    </w:p>
    <w:p w14:paraId="60C06941" w14:textId="77777777" w:rsidR="00C37845" w:rsidRPr="00C37845" w:rsidRDefault="00C37845" w:rsidP="00C37845">
      <w:pPr>
        <w:shd w:val="clear" w:color="auto" w:fill="F7F8F9"/>
        <w:spacing w:after="120"/>
        <w:jc w:val="both"/>
        <w:rPr>
          <w:rFonts w:eastAsia="Times New Roman" w:cs="Poppins"/>
          <w:color w:val="2E2D2D"/>
          <w:szCs w:val="23"/>
          <w:lang w:eastAsia="en-US"/>
        </w:rPr>
      </w:pPr>
      <w:r w:rsidRPr="00C37845">
        <w:rPr>
          <w:rFonts w:eastAsia="Times New Roman" w:cs="Poppins"/>
          <w:color w:val="2E2D2D"/>
          <w:szCs w:val="23"/>
          <w:lang w:eastAsia="en-US"/>
        </w:rPr>
        <w:t>Presently, Albrecht is serving as vice president of the European part of LNA, having chaired the section previously for the duration of two terms. He is a member of the German-American and German-Spanish law association.</w:t>
      </w:r>
    </w:p>
    <w:p w14:paraId="5092C644" w14:textId="77777777" w:rsidR="00C37845" w:rsidRPr="00C37845" w:rsidRDefault="00C37845" w:rsidP="00C37845">
      <w:pPr>
        <w:spacing w:after="160" w:line="278" w:lineRule="auto"/>
        <w:rPr>
          <w:rFonts w:ascii="Aptos" w:eastAsia="Aptos" w:hAnsi="Aptos" w:cs="Times New Roman"/>
          <w:kern w:val="2"/>
          <w:lang w:eastAsia="en-US"/>
          <w14:ligatures w14:val="standardContextual"/>
        </w:rPr>
      </w:pPr>
    </w:p>
    <w:p w14:paraId="4F9D13AE" w14:textId="5808D0C1" w:rsidR="00B50270" w:rsidRDefault="00B50270">
      <w:pPr>
        <w:rPr>
          <w:rFonts w:eastAsiaTheme="minorHAnsi" w:cs="Calibri"/>
          <w:lang w:eastAsia="en-US"/>
        </w:rPr>
      </w:pPr>
      <w:r>
        <w:br w:type="page"/>
      </w:r>
    </w:p>
    <w:p w14:paraId="653D4E15" w14:textId="459CBEEF" w:rsidR="00B50270" w:rsidRDefault="00B50270">
      <w:pPr>
        <w:pStyle w:val="NormalWeb"/>
        <w:spacing w:before="0" w:beforeAutospacing="0" w:after="120" w:afterAutospacing="0"/>
        <w:textAlignment w:val="baseline"/>
        <w:rPr>
          <w:rFonts w:asciiTheme="minorHAnsi" w:hAnsiTheme="minorHAnsi"/>
          <w:sz w:val="24"/>
          <w:szCs w:val="24"/>
        </w:rPr>
      </w:pPr>
      <w:r>
        <w:rPr>
          <w:rFonts w:asciiTheme="minorHAnsi" w:hAnsiTheme="minorHAnsi"/>
          <w:noProof/>
          <w:sz w:val="24"/>
          <w:szCs w:val="24"/>
        </w:rPr>
        <w:lastRenderedPageBreak/>
        <w:drawing>
          <wp:anchor distT="0" distB="0" distL="114300" distR="114300" simplePos="0" relativeHeight="251687424" behindDoc="0" locked="0" layoutInCell="1" allowOverlap="1" wp14:anchorId="2955A414" wp14:editId="351EFE88">
            <wp:simplePos x="0" y="0"/>
            <wp:positionH relativeFrom="column">
              <wp:posOffset>0</wp:posOffset>
            </wp:positionH>
            <wp:positionV relativeFrom="paragraph">
              <wp:posOffset>0</wp:posOffset>
            </wp:positionV>
            <wp:extent cx="877824" cy="909175"/>
            <wp:effectExtent l="0" t="0" r="0" b="5715"/>
            <wp:wrapSquare wrapText="bothSides"/>
            <wp:docPr id="1451986975" name="Picture 15"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86975" name="Picture 15" descr="A person in a suit and tie&#10;&#10;AI-generated content may be incorrect."/>
                    <pic:cNvPicPr/>
                  </pic:nvPicPr>
                  <pic:blipFill>
                    <a:blip r:embed="rId34"/>
                    <a:stretch>
                      <a:fillRect/>
                    </a:stretch>
                  </pic:blipFill>
                  <pic:spPr>
                    <a:xfrm>
                      <a:off x="0" y="0"/>
                      <a:ext cx="877824" cy="909175"/>
                    </a:xfrm>
                    <a:prstGeom prst="rect">
                      <a:avLst/>
                    </a:prstGeom>
                  </pic:spPr>
                </pic:pic>
              </a:graphicData>
            </a:graphic>
            <wp14:sizeRelH relativeFrom="page">
              <wp14:pctWidth>0</wp14:pctWidth>
            </wp14:sizeRelH>
            <wp14:sizeRelV relativeFrom="page">
              <wp14:pctHeight>0</wp14:pctHeight>
            </wp14:sizeRelV>
          </wp:anchor>
        </w:drawing>
      </w:r>
    </w:p>
    <w:p w14:paraId="2D368783" w14:textId="0AE47479" w:rsidR="00B50270" w:rsidRPr="00B50270" w:rsidRDefault="00B50270">
      <w:pPr>
        <w:pStyle w:val="NormalWeb"/>
        <w:spacing w:before="0" w:beforeAutospacing="0" w:after="120" w:afterAutospacing="0"/>
        <w:textAlignment w:val="baseline"/>
        <w:rPr>
          <w:rFonts w:asciiTheme="minorHAnsi" w:hAnsiTheme="minorHAnsi"/>
          <w:b/>
          <w:bCs/>
          <w:sz w:val="28"/>
          <w:szCs w:val="28"/>
        </w:rPr>
      </w:pPr>
      <w:r>
        <w:rPr>
          <w:rFonts w:asciiTheme="minorHAnsi" w:hAnsiTheme="minorHAnsi"/>
          <w:b/>
          <w:bCs/>
          <w:sz w:val="24"/>
          <w:szCs w:val="24"/>
        </w:rPr>
        <w:tab/>
      </w:r>
      <w:r>
        <w:rPr>
          <w:rFonts w:asciiTheme="minorHAnsi" w:hAnsiTheme="minorHAnsi"/>
          <w:b/>
          <w:bCs/>
          <w:sz w:val="24"/>
          <w:szCs w:val="24"/>
        </w:rPr>
        <w:tab/>
      </w:r>
      <w:r w:rsidRPr="00B50270">
        <w:rPr>
          <w:rFonts w:asciiTheme="minorHAnsi" w:hAnsiTheme="minorHAnsi"/>
          <w:b/>
          <w:bCs/>
          <w:sz w:val="28"/>
          <w:szCs w:val="28"/>
        </w:rPr>
        <w:t>Timothy Nelson, Esq.</w:t>
      </w:r>
    </w:p>
    <w:p w14:paraId="4E8CCAFE" w14:textId="77777777" w:rsidR="00B50270" w:rsidRDefault="00B50270">
      <w:pPr>
        <w:pStyle w:val="NormalWeb"/>
        <w:spacing w:before="0" w:beforeAutospacing="0" w:after="120" w:afterAutospacing="0"/>
        <w:textAlignment w:val="baseline"/>
        <w:rPr>
          <w:rFonts w:asciiTheme="minorHAnsi" w:hAnsiTheme="minorHAnsi"/>
          <w:b/>
          <w:bCs/>
          <w:sz w:val="24"/>
          <w:szCs w:val="24"/>
        </w:rPr>
      </w:pPr>
    </w:p>
    <w:p w14:paraId="5F60418D" w14:textId="77777777" w:rsidR="00B50270" w:rsidRDefault="00B50270">
      <w:pPr>
        <w:pStyle w:val="NormalWeb"/>
        <w:spacing w:before="0" w:beforeAutospacing="0" w:after="120" w:afterAutospacing="0"/>
        <w:textAlignment w:val="baseline"/>
        <w:rPr>
          <w:rFonts w:asciiTheme="minorHAnsi" w:hAnsiTheme="minorHAnsi"/>
          <w:b/>
          <w:bCs/>
          <w:sz w:val="24"/>
          <w:szCs w:val="24"/>
        </w:rPr>
      </w:pPr>
    </w:p>
    <w:p w14:paraId="30EC40FF" w14:textId="37BD3A21" w:rsidR="008430B0" w:rsidRPr="00DD61B7" w:rsidRDefault="008430B0" w:rsidP="008430B0">
      <w:pPr>
        <w:spacing w:after="120"/>
        <w:textAlignment w:val="baseline"/>
        <w:rPr>
          <w:rFonts w:eastAsia="Times New Roman" w:cs="Times New Roman"/>
          <w:lang w:eastAsia="en-US"/>
        </w:rPr>
      </w:pPr>
      <w:r w:rsidRPr="00DD61B7">
        <w:rPr>
          <w:rFonts w:eastAsia="Times New Roman" w:cs="Times New Roman"/>
          <w:lang w:eastAsia="en-US"/>
        </w:rPr>
        <w:t>Tim Nelson is Co-Chair of the Business Law &amp; Transactions Group at Aronberg Goldgehn. He represents clients in a broad range of transactions and serves as a trusted advisor on legal, business and strategic matters.</w:t>
      </w:r>
    </w:p>
    <w:p w14:paraId="7286545F" w14:textId="77777777" w:rsidR="008430B0" w:rsidRPr="00DD61B7" w:rsidRDefault="008430B0" w:rsidP="008430B0">
      <w:pPr>
        <w:spacing w:after="120"/>
        <w:textAlignment w:val="baseline"/>
        <w:rPr>
          <w:rFonts w:eastAsia="Times New Roman" w:cs="Times New Roman"/>
          <w:lang w:eastAsia="en-US"/>
        </w:rPr>
      </w:pPr>
      <w:r w:rsidRPr="00DD61B7">
        <w:rPr>
          <w:rFonts w:eastAsia="Times New Roman" w:cs="Times New Roman"/>
          <w:lang w:eastAsia="en-US"/>
        </w:rPr>
        <w:t>As a business lawyer with broad transactional experience, Tim represents clients in connection with business formation, start-up and governance matters; corporate structure and business planning matters; mergers, acquisitions and divestitures; joint ventures; private debt and equity offerings; commercial finance transactions; as well as real estate, leasing and licensing transactions.</w:t>
      </w:r>
    </w:p>
    <w:p w14:paraId="265FA345" w14:textId="79699FDF" w:rsidR="008430B0" w:rsidRPr="00DD61B7" w:rsidRDefault="008430B0" w:rsidP="008430B0">
      <w:pPr>
        <w:spacing w:after="120"/>
        <w:textAlignment w:val="baseline"/>
        <w:rPr>
          <w:rFonts w:eastAsia="Times New Roman" w:cs="Times New Roman"/>
          <w:lang w:eastAsia="en-US"/>
        </w:rPr>
      </w:pPr>
      <w:r w:rsidRPr="00DD61B7">
        <w:rPr>
          <w:rFonts w:eastAsia="Times New Roman" w:cs="Times New Roman"/>
          <w:lang w:eastAsia="en-US"/>
        </w:rPr>
        <w:t>Tim often serves as outside general counsel for middle market and privately held businesses in a variety of industries, including technology, creative, advertising, e-commerce, private equity, retail, real estate, aerospace, aviation, manufacturing, hospitality, consulting, construction, agriculture, engineering, education, and entertainment industries.</w:t>
      </w:r>
    </w:p>
    <w:p w14:paraId="3E075121" w14:textId="77777777" w:rsidR="008430B0" w:rsidRPr="00DD61B7" w:rsidRDefault="008430B0" w:rsidP="008430B0">
      <w:pPr>
        <w:spacing w:after="120"/>
        <w:textAlignment w:val="baseline"/>
        <w:rPr>
          <w:rFonts w:eastAsia="Times New Roman" w:cs="Times New Roman"/>
          <w:lang w:eastAsia="en-US"/>
        </w:rPr>
      </w:pPr>
      <w:r w:rsidRPr="00DD61B7">
        <w:rPr>
          <w:rFonts w:eastAsia="Times New Roman" w:cs="Times New Roman"/>
          <w:lang w:eastAsia="en-US"/>
        </w:rPr>
        <w:t>Tim also assists clients with a range of technology and intellectual property matters, including trademark and copyright matters, Internet and software matters, trade secret protections and related company policies.</w:t>
      </w:r>
    </w:p>
    <w:p w14:paraId="291C810E" w14:textId="77777777" w:rsidR="008430B0" w:rsidRPr="00DD61B7" w:rsidRDefault="008430B0" w:rsidP="008430B0">
      <w:pPr>
        <w:pStyle w:val="NormalWeb"/>
        <w:spacing w:before="0" w:beforeAutospacing="0" w:after="120" w:afterAutospacing="0"/>
        <w:textAlignment w:val="baseline"/>
        <w:rPr>
          <w:rFonts w:asciiTheme="minorHAnsi" w:hAnsiTheme="minorHAnsi"/>
          <w:sz w:val="24"/>
          <w:szCs w:val="24"/>
          <w:shd w:val="clear" w:color="auto" w:fill="FFFFFF"/>
        </w:rPr>
      </w:pPr>
      <w:r w:rsidRPr="00DD61B7">
        <w:rPr>
          <w:rFonts w:asciiTheme="minorHAnsi" w:hAnsiTheme="minorHAnsi"/>
          <w:sz w:val="24"/>
          <w:szCs w:val="24"/>
          <w:shd w:val="clear" w:color="auto" w:fill="FFFFFF"/>
        </w:rPr>
        <w:t>Tim regularly negotiates and drafts business governance documentation; purchase and sale documentation for transactions large and small; confidentiality agreements, employment policies and agreements, strategic and consulting agreements; licensing documentation, loan documentation, real estate and leasing agreements; customer contracts, commercial agreements and a variety of other documents used in and out of the ordinary course of business.</w:t>
      </w:r>
    </w:p>
    <w:p w14:paraId="73EBA777" w14:textId="458FB985" w:rsidR="00B50270" w:rsidRPr="00DD61B7" w:rsidRDefault="008430B0" w:rsidP="008430B0">
      <w:pPr>
        <w:pStyle w:val="NormalWeb"/>
        <w:spacing w:before="0" w:beforeAutospacing="0" w:after="120" w:afterAutospacing="0"/>
        <w:textAlignment w:val="baseline"/>
        <w:rPr>
          <w:rFonts w:asciiTheme="minorHAnsi" w:hAnsiTheme="minorHAnsi"/>
          <w:b/>
          <w:bCs/>
          <w:sz w:val="24"/>
          <w:szCs w:val="24"/>
        </w:rPr>
      </w:pPr>
      <w:r w:rsidRPr="00DD61B7">
        <w:rPr>
          <w:rFonts w:asciiTheme="minorHAnsi" w:hAnsiTheme="minorHAnsi"/>
          <w:sz w:val="24"/>
          <w:szCs w:val="24"/>
          <w:shd w:val="clear" w:color="auto" w:fill="FFFFFF"/>
        </w:rPr>
        <w:t>Tim is active in firm leadership, and serves as co-chair of the firm's Marketing Committee.  He is also the sitting Vice-President of LNA Americas.</w:t>
      </w:r>
    </w:p>
    <w:sectPr w:rsidR="00B50270" w:rsidRPr="00DD61B7" w:rsidSect="00D46ADA">
      <w:headerReference w:type="default" r:id="rId35"/>
      <w:footerReference w:type="default" r:id="rId36"/>
      <w:headerReference w:type="first" r:id="rId37"/>
      <w:footerReference w:type="first" r:id="rId38"/>
      <w:pgSz w:w="12240" w:h="15840"/>
      <w:pgMar w:top="2880" w:right="720" w:bottom="360" w:left="3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D58B8" w14:textId="77777777" w:rsidR="007B2EE8" w:rsidRDefault="007B2EE8">
      <w:r>
        <w:separator/>
      </w:r>
    </w:p>
  </w:endnote>
  <w:endnote w:type="continuationSeparator" w:id="0">
    <w:p w14:paraId="1373139C" w14:textId="77777777" w:rsidR="007B2EE8" w:rsidRDefault="007B2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ucida Grande">
    <w:charset w:val="00"/>
    <w:family w:val="swiss"/>
    <w:pitch w:val="variable"/>
    <w:sig w:usb0="E1000AEF" w:usb1="5000A1FF" w:usb2="00000000" w:usb3="00000000" w:csb0="000001BF" w:csb1="00000000"/>
  </w:font>
  <w:font w:name="Barlow">
    <w:charset w:val="00"/>
    <w:family w:val="auto"/>
    <w:pitch w:val="variable"/>
    <w:sig w:usb0="20000007" w:usb1="00000000" w:usb2="00000000" w:usb3="00000000" w:csb0="00000193"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Arial">
    <w:altName w:val="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E9527" w14:textId="611B93F1" w:rsidR="006018A7" w:rsidRDefault="006E37D3">
    <w:pPr>
      <w:pStyle w:val="Footer"/>
    </w:pPr>
    <w:r>
      <w:rPr>
        <w:noProof/>
        <w:lang w:eastAsia="en-US"/>
      </w:rPr>
      <mc:AlternateContent>
        <mc:Choice Requires="wps">
          <w:drawing>
            <wp:anchor distT="0" distB="0" distL="114300" distR="114300" simplePos="0" relativeHeight="251659264" behindDoc="0" locked="0" layoutInCell="1" allowOverlap="1" wp14:anchorId="6B83C8DE" wp14:editId="71A48643">
              <wp:simplePos x="0" y="0"/>
              <wp:positionH relativeFrom="column">
                <wp:posOffset>-3200400</wp:posOffset>
              </wp:positionH>
              <wp:positionV relativeFrom="paragraph">
                <wp:posOffset>178435</wp:posOffset>
              </wp:positionV>
              <wp:extent cx="6841490" cy="0"/>
              <wp:effectExtent l="0" t="25400" r="41910" b="2540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1490" cy="0"/>
                      </a:xfrm>
                      <a:prstGeom prst="line">
                        <a:avLst/>
                      </a:prstGeom>
                      <a:noFill/>
                      <a:ln w="50800">
                        <a:solidFill>
                          <a:srgbClr val="276A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603649A1" id="Lin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4.05pt" to="286.7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Idy6QCAACTBQAADgAAAGRycy9lMm9Eb2MueG1srFTBjpswEL1X6j9Y3FkgIYSgJVUWSC/bdtXd&#10;qmcHm2DV2Mh2QlZV/71jk9DN9lJVywHN2J7nNzNvfPvh1HF0pEozKXIvugk9REUtCRP73Pv2tPVT&#10;D2mDBcFcCpp7z1R7H9bv390OfUZnspWcUIUAROhs6HOvNabPgkDXLe2wvpE9FbDZSNVhA67aB0Th&#10;AdA7HszCMAkGqUivZE21htVy3PTWDr9paG2+NI2mBvHcA27G/ZX77+w/WN/ibK9w37L6TAP/B4sO&#10;MwGXTlAlNhgdFPsLqmO1klo25qaWXSCbhtXU5QDZROGrbB5b3FOXCxRH91OZ9NvB1p+PDwoxknsr&#10;DwncQYvumaBoZSsz9DqDA4V4UDa3+iQe+3tZ/9BIyKLFYk8dw6fnHsIiGxFchVhH94C/Gz5JAmfw&#10;wUhXplOjOgsJBUAn143nqRv0ZFANi0kaR/EKmlZf9gKcXQJ7pc1HKjtkjdzjwNkB4+O9NpYIzi5H&#10;7D1CbhnnrtlcoCH3FmEahi5CS86I3bXntNrvCq7QEYNeZstkk5QuLdh5eUzJgyAOraWYVGfbYMZH&#10;G27nwuJRJ8GREngnA6ZbhxydPH6uwlWVVmnsx7Ok8uOwLP3Ntoj9ZBstF+W8LIoy+mWJRnHWMkKo&#10;sFwvUo3if5PCeWhGkU1inaoSXKO78gHZa6ab7SJcxvPUXy4Xcz+eV6F/l24Lf1NESbKs7oq76hXT&#10;ymWv34bsVErLSh4MVY8tGdCOH9RXDPqdpxF0FBFm9TBbxKMDo25N+DyE+R7eqNooDylpvjPTOvla&#10;4VnMq967kHEd877FoyLmizAcdT4dd7Wa6IyVuzTdelPbzsX4U1sQyUUQbmzspIwzt5Pk+UFdxgkm&#10;3wWdXyn7tLz0wX75lq5/AwAA//8DAFBLAwQUAAYACAAAACEA9NiIkN8AAAAKAQAADwAAAGRycy9k&#10;b3ducmV2LnhtbEyPzW7CMBCE75V4B2sr9QYOFAoKcVCExKEqlcrPAyzxkkSN15FtSPr2ddVDe5yd&#10;0ew32WYwrbiT841lBdNJAoK4tLrhSsH5tBuvQPiArLG1TAq+yMMmHz1kmGrb84Hux1CJWMI+RQV1&#10;CF0qpS9rMugntiOO3tU6gyFKV0ntsI/lppWzJHmRBhuOH2rsaFtT+Xm8GQXdK77L/dDbvdkhf1wP&#10;ffHmCqWeHodiDSLQEP7C8IMf0SGPTBd7Y+1Fq2C8SOZxTFAwW01BxMRi+TwHcfk9yDyT/yfk3wAA&#10;AP//AwBQSwECLQAUAAYACAAAACEA5JnDwPsAAADhAQAAEwAAAAAAAAAAAAAAAAAAAAAAW0NvbnRl&#10;bnRfVHlwZXNdLnhtbFBLAQItABQABgAIAAAAIQAjsmrh1wAAAJQBAAALAAAAAAAAAAAAAAAAACwB&#10;AABfcmVscy8ucmVsc1BLAQItABQABgAIAAAAIQDjwh3LpAIAAJMFAAAOAAAAAAAAAAAAAAAAACwC&#10;AABkcnMvZTJvRG9jLnhtbFBLAQItABQABgAIAAAAIQD02IiQ3wAAAAoBAAAPAAAAAAAAAAAAAAAA&#10;APwEAABkcnMvZG93bnJldi54bWxQSwUGAAAAAAQABADzAAAACAYAAAAA&#10;" strokecolor="#276a6d" strokeweight="4pt">
              <v:fill o:detectmouseclick="t"/>
              <v:shadow opacity="22938f" mv:blur="38100f" offset="0,2pt"/>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F19B8" w14:textId="376812F2" w:rsidR="00CF54E8" w:rsidRDefault="006E37D3">
    <w:pPr>
      <w:pStyle w:val="Footer"/>
    </w:pPr>
    <w:r>
      <w:rPr>
        <w:noProof/>
        <w:lang w:eastAsia="en-US"/>
      </w:rPr>
      <mc:AlternateContent>
        <mc:Choice Requires="wps">
          <w:drawing>
            <wp:anchor distT="0" distB="0" distL="114300" distR="114300" simplePos="0" relativeHeight="251661312" behindDoc="0" locked="0" layoutInCell="1" allowOverlap="1" wp14:anchorId="5CD3CD5B" wp14:editId="33860484">
              <wp:simplePos x="0" y="0"/>
              <wp:positionH relativeFrom="column">
                <wp:posOffset>-1143000</wp:posOffset>
              </wp:positionH>
              <wp:positionV relativeFrom="paragraph">
                <wp:posOffset>114935</wp:posOffset>
              </wp:positionV>
              <wp:extent cx="5486400" cy="520700"/>
              <wp:effectExtent l="0" t="635"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E00EC" w14:textId="34A5AFEA" w:rsidR="00CF54E8" w:rsidRPr="00047B09" w:rsidRDefault="002C21C6" w:rsidP="00047B09">
                          <w:pPr>
                            <w:jc w:val="center"/>
                            <w:rPr>
                              <w:b/>
                              <w:sz w:val="20"/>
                            </w:rPr>
                          </w:pPr>
                          <w:r>
                            <w:rPr>
                              <w:b/>
                              <w:sz w:val="20"/>
                            </w:rPr>
                            <w:t>G</w:t>
                          </w:r>
                          <w:r w:rsidR="00E26A22">
                            <w:rPr>
                              <w:b/>
                              <w:sz w:val="20"/>
                            </w:rPr>
                            <w:t>lob</w:t>
                          </w:r>
                          <w:r>
                            <w:rPr>
                              <w:b/>
                              <w:sz w:val="20"/>
                            </w:rPr>
                            <w:t xml:space="preserve">al Meeting – </w:t>
                          </w:r>
                          <w:r w:rsidR="00E26A22">
                            <w:rPr>
                              <w:b/>
                              <w:sz w:val="20"/>
                            </w:rPr>
                            <w:t>Chicago, IL</w:t>
                          </w:r>
                          <w:r>
                            <w:rPr>
                              <w:b/>
                              <w:sz w:val="20"/>
                            </w:rPr>
                            <w:t xml:space="preserve"> – </w:t>
                          </w:r>
                          <w:r w:rsidR="00E26A22">
                            <w:rPr>
                              <w:b/>
                              <w:sz w:val="20"/>
                            </w:rPr>
                            <w:t>18-21 June</w:t>
                          </w:r>
                          <w:r w:rsidR="00A96382">
                            <w:rPr>
                              <w:b/>
                              <w:sz w:val="20"/>
                            </w:rPr>
                            <w:t xml:space="preserve"> </w:t>
                          </w:r>
                          <w:r w:rsidR="00E2412F">
                            <w:rPr>
                              <w:b/>
                              <w:sz w:val="20"/>
                            </w:rPr>
                            <w:t>202</w:t>
                          </w:r>
                          <w:r w:rsidR="00E26A22">
                            <w:rPr>
                              <w:b/>
                              <w:sz w:val="20"/>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3CD5B" id="_x0000_t202" coordsize="21600,21600" o:spt="202" path="m,l,21600r21600,l21600,xe">
              <v:stroke joinstyle="miter"/>
              <v:path gradientshapeok="t" o:connecttype="rect"/>
            </v:shapetype>
            <v:shape id="Text Box 15" o:spid="_x0000_s1029" type="#_x0000_t202" style="position:absolute;margin-left:-90pt;margin-top:9.05pt;width:6in;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rS3QEAAKgDAAAOAAAAZHJzL2Uyb0RvYy54bWysU1Fv0zAQfkfiP1h+p0mrboyo6TQ2DSEN&#10;hjT4AY7jJBaJz9y5Tcqv5+x0XYE3xIvlu3O+u++7L5vraejF3iBZcKVcLnIpjNNQW9eW8tvX+zdX&#10;UlBQrlY9OFPKgyF5vX39ajP6wqygg742KBjEUTH6UnYh+CLLSHdmULQAbxwXG8BBBQ6xzWpUI6MP&#10;fbbK88tsBKw9gjZEnL2bi3Kb8JvG6PDYNGSC6EvJs4V0YjqreGbbjSpaVL6z+jiG+ocpBmUdNz1B&#10;3amgxA7tX1CD1QgETVhoGDJoGqtN4sBslvkfbJ465U3iwuKQP8lE/w9Wf94/+S8owvQeJl5gIkH+&#10;AfR3Eg5uO+Vac4MIY2dUzY2XUbJs9FQcP41SU0ERpBo/Qc1LVrsACWhqcIiqME/B6LyAw0l0MwWh&#10;OXmxvrpc51zSXLtY5W/5Hluo4vlrjxQ+GBhEvJQSeakJXe0fKMxPn5/EZg7ubd+nxfbutwRjxkya&#10;Pg48jx6mahK2LuUq9o1kKqgPTAdhtgvbmy8d4E8pRrZKKenHTqGRov/oWJJ3y/U6eus8wPOgOg+U&#10;0wxVyiDFfL0Nsx93Hm3bcad5CQ5uWMbGJoYvUx3HZzskjY7WjX47j9Orlx9s+wsAAP//AwBQSwME&#10;FAAGAAgAAAAhAKdtuKbcAAAACwEAAA8AAABkcnMvZG93bnJldi54bWxMj81OwzAQhO9IvIO1SNxa&#10;OwhaK8SpUBEPQEHq1YndOMJeR7HzQ5+e5QTHnRnNflMd1uDZbMfUR1RQbAUwi200PXYKPj/eNhJY&#10;yhqN9hGtgm+b4FDf3lS6NHHBdzufcseoBFOpFbich5Lz1DobdNrGwSJ5lzgGnekcO25GvVB58PxB&#10;iB0Pukf64PRgj862X6cpKGiv06s89s28XPfnfbM6/3RBr9T93fryDCzbNf+F4Ref0KEmpiZOaBLz&#10;CjaFFDQmkyMLYJTYyUcSGhKEKIDXFf+/of4BAAD//wMAUEsBAi0AFAAGAAgAAAAhALaDOJL+AAAA&#10;4QEAABMAAAAAAAAAAAAAAAAAAAAAAFtDb250ZW50X1R5cGVzXS54bWxQSwECLQAUAAYACAAAACEA&#10;OP0h/9YAAACUAQAACwAAAAAAAAAAAAAAAAAvAQAAX3JlbHMvLnJlbHNQSwECLQAUAAYACAAAACEA&#10;GDya0t0BAACoAwAADgAAAAAAAAAAAAAAAAAuAgAAZHJzL2Uyb0RvYy54bWxQSwECLQAUAAYACAAA&#10;ACEAp224ptwAAAALAQAADwAAAAAAAAAAAAAAAAA3BAAAZHJzL2Rvd25yZXYueG1sUEsFBgAAAAAE&#10;AAQA8wAAAEAFAAAAAA==&#10;" filled="f" stroked="f">
              <v:textbox inset=",7.2pt,,7.2pt">
                <w:txbxContent>
                  <w:p w14:paraId="433E00EC" w14:textId="34A5AFEA" w:rsidR="00CF54E8" w:rsidRPr="00047B09" w:rsidRDefault="002C21C6" w:rsidP="00047B09">
                    <w:pPr>
                      <w:jc w:val="center"/>
                      <w:rPr>
                        <w:b/>
                        <w:sz w:val="20"/>
                      </w:rPr>
                    </w:pPr>
                    <w:r>
                      <w:rPr>
                        <w:b/>
                        <w:sz w:val="20"/>
                      </w:rPr>
                      <w:t>G</w:t>
                    </w:r>
                    <w:r w:rsidR="00E26A22">
                      <w:rPr>
                        <w:b/>
                        <w:sz w:val="20"/>
                      </w:rPr>
                      <w:t>lob</w:t>
                    </w:r>
                    <w:r>
                      <w:rPr>
                        <w:b/>
                        <w:sz w:val="20"/>
                      </w:rPr>
                      <w:t xml:space="preserve">al Meeting – </w:t>
                    </w:r>
                    <w:r w:rsidR="00E26A22">
                      <w:rPr>
                        <w:b/>
                        <w:sz w:val="20"/>
                      </w:rPr>
                      <w:t>Chicago, IL</w:t>
                    </w:r>
                    <w:r>
                      <w:rPr>
                        <w:b/>
                        <w:sz w:val="20"/>
                      </w:rPr>
                      <w:t xml:space="preserve"> – </w:t>
                    </w:r>
                    <w:r w:rsidR="00E26A22">
                      <w:rPr>
                        <w:b/>
                        <w:sz w:val="20"/>
                      </w:rPr>
                      <w:t>18-21 June</w:t>
                    </w:r>
                    <w:r w:rsidR="00A96382">
                      <w:rPr>
                        <w:b/>
                        <w:sz w:val="20"/>
                      </w:rPr>
                      <w:t xml:space="preserve"> </w:t>
                    </w:r>
                    <w:r w:rsidR="00E2412F">
                      <w:rPr>
                        <w:b/>
                        <w:sz w:val="20"/>
                      </w:rPr>
                      <w:t>202</w:t>
                    </w:r>
                    <w:r w:rsidR="00E26A22">
                      <w:rPr>
                        <w:b/>
                        <w:sz w:val="20"/>
                      </w:rPr>
                      <w:t>5</w:t>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14:anchorId="447A1452" wp14:editId="08A501CC">
              <wp:simplePos x="0" y="0"/>
              <wp:positionH relativeFrom="column">
                <wp:posOffset>-1830070</wp:posOffset>
              </wp:positionH>
              <wp:positionV relativeFrom="paragraph">
                <wp:posOffset>178435</wp:posOffset>
              </wp:positionV>
              <wp:extent cx="6841490" cy="0"/>
              <wp:effectExtent l="0" t="25400" r="41910" b="25400"/>
              <wp:wrapTight wrapText="bothSides">
                <wp:wrapPolygon edited="0">
                  <wp:start x="0" y="-1"/>
                  <wp:lineTo x="0" y="-1"/>
                  <wp:lineTo x="21652" y="-1"/>
                  <wp:lineTo x="21652" y="-1"/>
                  <wp:lineTo x="0" y="-1"/>
                </wp:wrapPolygon>
              </wp:wrapTight>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1490" cy="0"/>
                      </a:xfrm>
                      <a:prstGeom prst="line">
                        <a:avLst/>
                      </a:prstGeom>
                      <a:noFill/>
                      <a:ln w="50800">
                        <a:solidFill>
                          <a:srgbClr val="276A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BE46AED" id="Line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1pt,14.05pt" to="394.6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sNTaQCAACUBQAADgAAAGRycy9lMm9Eb2MueG1srFTBjpswEL1X6j9Y3FkgIYRFm1RZIL1s21V3&#10;q54dbIJVYyPbCYmq/nvHJtDN9lJVywHN2J7nNzNvfPfh1HJ0pEozKVZedBN6iIpKEib2K+/b89ZP&#10;PaQNFgRzKejKO1PtfVi/f3fXdxmdyUZyQhUCEKGzvlt5jTFdFgS6amiL9Y3sqIDNWqoWG3DVPiAK&#10;94De8mAWhknQS0U6JSuqNawWw6a3dvh1TSvzpa41NYivPOBm3F+5/87+g/UdzvYKdw2rLjTwf7Bo&#10;MRNw6QRVYIPRQbG/oFpWKallbW4q2QayrllFXQ6QTRS+yuapwR11uUBxdDeVSb8dbPX5+KgQIytv&#10;4SGBW2jRAxMURbEtTd/pDE7k4lHZ5KqTeOoeZPVDIyHzBos9dRSfzx3ERTYiuAqxju7ggl3/SRI4&#10;gw9GujqdatVaSKgAOrl2nKd20JNBFSwmaRzFt9C1atwLcDYGdkqbj1S2yBorjwNpB4yPD9pYIjgb&#10;j9h7hNwyzl23uUA9pBumYegitOSM2F17Tqv9LucKHTEIZrZMNknh0oKdl8eUPAji0BqKSXmxDWZ8&#10;sOF2LiwedRocKIF3MmC6dcjR6ePnbXhbpmUa+/EsKf04LAp/s81jP9lGy0UxL/K8iH5ZolGcNYwQ&#10;KizXUatR/G9auEzNoLJJrVNVgmt0Vz4ge810s12Ey3ie+svlYu7H8zL079Nt7m/yKEmW5X1+X75i&#10;Wrrs9duQnUppWcmDoeqpIT3a8YP6ikHA8zSCjiLCrB5mi3hwYNatCZ+HMN/DI1UZ5SElzXdmGidf&#10;KzyLedV7FzKsY941eFDEfBGGg86n465WE52hcmPTrTe17VKMP7UFkYyCcGNjJ2WYuZ0k50c1jhOM&#10;vgu6PFP2bXnpg/3yMV3/BgAA//8DAFBLAwQUAAYACAAAACEAHvGjINwAAAAKAQAADwAAAGRycy9k&#10;b3ducmV2LnhtbEyPwU7DMAyG70i8Q+RJ3LZ0PUAoTacKaQfEkNjgAbzGa6s1TpVka3l7gjjA0b8/&#10;/f5cbmY7iCv50DvWsF5lIIgbZ3puNXx+bJcKRIjIBgfHpOGLAmyq25sSC+Mm3tP1EFuRSjgUqKGL&#10;cSykDE1HFsPKjcRpd3LeYkyjb6XxOKVyO8g8y+6lxZ7ThQ5Heu6oOR8uVsP4gm9yN09uZ7fI76f9&#10;VL/6Wuu7xVw/gYg0xz8YfvSTOlTJ6egubIIYNCxzpfLEasjVGkQiHtRjCo6/gaxK+f+F6hsAAP//&#10;AwBQSwECLQAUAAYACAAAACEA5JnDwPsAAADhAQAAEwAAAAAAAAAAAAAAAAAAAAAAW0NvbnRlbnRf&#10;VHlwZXNdLnhtbFBLAQItABQABgAIAAAAIQAjsmrh1wAAAJQBAAALAAAAAAAAAAAAAAAAACwBAABf&#10;cmVscy8ucmVsc1BLAQItABQABgAIAAAAIQAPSw1NpAIAAJQFAAAOAAAAAAAAAAAAAAAAACwCAABk&#10;cnMvZTJvRG9jLnhtbFBLAQItABQABgAIAAAAIQAe8aMg3AAAAAoBAAAPAAAAAAAAAAAAAAAAAPwE&#10;AABkcnMvZG93bnJldi54bWxQSwUGAAAAAAQABADzAAAABQYAAAAA&#10;" strokecolor="#276a6d" strokeweight="4pt">
              <v:fill o:detectmouseclick="t"/>
              <v:shadow opacity="22938f" mv:blur="38100f" offset="0,2pt"/>
              <w10:wrap type="tight"/>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C8A95" w14:textId="02CAAB45" w:rsidR="00CF54E8" w:rsidRDefault="006E37D3">
    <w:pPr>
      <w:pStyle w:val="Footer"/>
    </w:pPr>
    <w:r>
      <w:rPr>
        <w:noProof/>
        <w:lang w:eastAsia="en-US"/>
      </w:rPr>
      <mc:AlternateContent>
        <mc:Choice Requires="wps">
          <w:drawing>
            <wp:anchor distT="0" distB="0" distL="114300" distR="114300" simplePos="0" relativeHeight="251663360" behindDoc="0" locked="0" layoutInCell="1" allowOverlap="1" wp14:anchorId="2443EB6B" wp14:editId="140AF0F5">
              <wp:simplePos x="0" y="0"/>
              <wp:positionH relativeFrom="column">
                <wp:posOffset>-1371600</wp:posOffset>
              </wp:positionH>
              <wp:positionV relativeFrom="paragraph">
                <wp:posOffset>178435</wp:posOffset>
              </wp:positionV>
              <wp:extent cx="5943600" cy="457200"/>
              <wp:effectExtent l="0" t="635"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68B7C" w14:textId="77777777" w:rsidR="00CF54E8" w:rsidRPr="00CF54E8" w:rsidRDefault="006018A7" w:rsidP="00CF54E8">
                          <w:pPr>
                            <w:jc w:val="center"/>
                            <w:rPr>
                              <w:b/>
                              <w:sz w:val="20"/>
                            </w:rPr>
                          </w:pPr>
                          <w:r>
                            <w:rPr>
                              <w:b/>
                              <w:sz w:val="20"/>
                            </w:rPr>
                            <w:t xml:space="preserve">[Insert </w:t>
                          </w:r>
                          <w:r w:rsidR="00CF54E8" w:rsidRPr="00CF54E8">
                            <w:rPr>
                              <w:b/>
                              <w:sz w:val="20"/>
                            </w:rPr>
                            <w:t>Meeting/Location/Date</w:t>
                          </w:r>
                          <w:r>
                            <w:rPr>
                              <w:b/>
                              <w:sz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3EB6B" id="_x0000_t202" coordsize="21600,21600" o:spt="202" path="m,l,21600r21600,l21600,xe">
              <v:stroke joinstyle="miter"/>
              <v:path gradientshapeok="t" o:connecttype="rect"/>
            </v:shapetype>
            <v:shape id="Text Box 17" o:spid="_x0000_s1030" type="#_x0000_t202" style="position:absolute;margin-left:-108pt;margin-top:14.05pt;width:46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ML3wEAAKgDAAAOAAAAZHJzL2Uyb0RvYy54bWysU8Fu1DAQvSPxD5bvbLLtttBos1VpVYRU&#10;ClLhAxzHSSwSj5nxbrJ8PWNnu13ghrhYnhnnzXtvJuvraejFziBZcKVcLnIpjNNQW9eW8tvX+zfv&#10;pKCgXK16cKaUe0PyevP61Xr0hTmDDvraoGAQR8XoS9mF4IssI92ZQdECvHFcbAAHFTjENqtRjYw+&#10;9NlZnl9mI2DtEbQh4uzdXJSbhN80RofPTUMmiL6UzC2kE9NZxTPbrFXRovKd1Qca6h9YDMo6bnqE&#10;ulNBiS3av6AGqxEImrDQMGTQNFabpIHVLPM/1Dx1ypukhc0hf7SJ/h+sftw9+S8owvQeJh5gEkH+&#10;AfR3Eg5uO+Vac4MIY2dUzY2X0bJs9FQcPo1WU0ERpBo/Qc1DVtsACWhqcIiusE7B6DyA/dF0MwWh&#10;OXlxtTq/zLmkuba6eMtTTS1U8fy1RwofDAwiXkqJPNSErnYPFCIbVTw/ic0c3Nu+T4Pt3W8Jfhgz&#10;iX0kPFMPUzUJW5fyPPaNYiqo9ywHYV4XXm++dIA/pRh5VUpJP7YKjRT9R8eWXC1Xq7hbpwGeBtVp&#10;oJxmqFIGKebrbZj3cevRth13mofg4IZtbGxS+MLqQJ/XIQk/rG7ct9M4vXr5wTa/AAAA//8DAFBL&#10;AwQUAAYACAAAACEAzRVYZd0AAAALAQAADwAAAGRycy9kb3ducmV2LnhtbEyPy07DMBBF90j8gzVI&#10;7Fo7kWiiNE6FivgAChJbJ3bjCHscxc6Dfj3DCpajObr33Pq0eccWM8UhoIRsL4AZ7IIesJfw8f66&#10;K4HFpFArF9BI+DYRTs39Xa0qHVZ8M8sl9YxCMFZKgk1prDiPnTVexX0YDdLvGiavEp1Tz/WkVgr3&#10;judCHLhXA1KDVaM5W9N9XWYvobvNL+V5aJf1VnwW7Wbd0xWdlI8P2/MRWDJb+oPhV5/UoSGnNsyo&#10;I3MSdnl2oDFJQl5mwIgoqBBYS6gQGfCm5v83ND8AAAD//wMAUEsBAi0AFAAGAAgAAAAhALaDOJL+&#10;AAAA4QEAABMAAAAAAAAAAAAAAAAAAAAAAFtDb250ZW50X1R5cGVzXS54bWxQSwECLQAUAAYACAAA&#10;ACEAOP0h/9YAAACUAQAACwAAAAAAAAAAAAAAAAAvAQAAX3JlbHMvLnJlbHNQSwECLQAUAAYACAAA&#10;ACEAN+JzC98BAACoAwAADgAAAAAAAAAAAAAAAAAuAgAAZHJzL2Uyb0RvYy54bWxQSwECLQAUAAYA&#10;CAAAACEAzRVYZd0AAAALAQAADwAAAAAAAAAAAAAAAAA5BAAAZHJzL2Rvd25yZXYueG1sUEsFBgAA&#10;AAAEAAQA8wAAAEMFAAAAAA==&#10;" filled="f" stroked="f">
              <v:textbox inset=",7.2pt,,7.2pt">
                <w:txbxContent>
                  <w:p w14:paraId="33768B7C" w14:textId="77777777" w:rsidR="00CF54E8" w:rsidRPr="00CF54E8" w:rsidRDefault="006018A7" w:rsidP="00CF54E8">
                    <w:pPr>
                      <w:jc w:val="center"/>
                      <w:rPr>
                        <w:b/>
                        <w:sz w:val="20"/>
                      </w:rPr>
                    </w:pPr>
                    <w:r>
                      <w:rPr>
                        <w:b/>
                        <w:sz w:val="20"/>
                      </w:rPr>
                      <w:t xml:space="preserve">[Insert </w:t>
                    </w:r>
                    <w:r w:rsidR="00CF54E8" w:rsidRPr="00CF54E8">
                      <w:rPr>
                        <w:b/>
                        <w:sz w:val="20"/>
                      </w:rPr>
                      <w:t>Meeting/Location/Date</w:t>
                    </w:r>
                    <w:r>
                      <w:rPr>
                        <w:b/>
                        <w:sz w:val="20"/>
                      </w:rPr>
                      <w:t>]</w:t>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14:anchorId="5CAB296F" wp14:editId="12D4C7C8">
              <wp:simplePos x="0" y="0"/>
              <wp:positionH relativeFrom="column">
                <wp:posOffset>-1828800</wp:posOffset>
              </wp:positionH>
              <wp:positionV relativeFrom="paragraph">
                <wp:posOffset>178435</wp:posOffset>
              </wp:positionV>
              <wp:extent cx="6841490" cy="0"/>
              <wp:effectExtent l="38100" t="38735" r="54610" b="50165"/>
              <wp:wrapTight wrapText="bothSides">
                <wp:wrapPolygon edited="0">
                  <wp:start x="-60" y="-2147483648"/>
                  <wp:lineTo x="-60" y="-2147483648"/>
                  <wp:lineTo x="21660" y="-2147483648"/>
                  <wp:lineTo x="21660" y="-2147483648"/>
                  <wp:lineTo x="-60" y="-2147483648"/>
                </wp:wrapPolygon>
              </wp:wrapTight>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1490" cy="0"/>
                      </a:xfrm>
                      <a:prstGeom prst="line">
                        <a:avLst/>
                      </a:prstGeom>
                      <a:noFill/>
                      <a:ln w="50800">
                        <a:solidFill>
                          <a:srgbClr val="78A52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6863D84" id="Line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05pt" to="394.7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Z48KUCAACUBQAADgAAAGRycy9lMm9Eb2MueG1srFTBjpswEL1X6j9YvrNAQhIWLamyhPSybVfd&#10;rXp2sAlWjY1sJySq+u8dm4RutpeqWg5oxvY8v5l547sPx1agA9OGK5nj+CbCiMlKUS53Of72vAlS&#10;jIwlkhKhJMvxiRn8Yfn+3V3fZWyiGiUo0whApMn6LseNtV0WhqZqWEvMjeqYhM1a6ZZYcPUupJr0&#10;gN6KcBJF87BXmnZaVcwYWF0Pm3jp8euaVfZLXRtmkcgxcLP+r/1/6/7h8o5kO026hldnGuQ/WLSE&#10;S7h0hFoTS9Be87+gWl5pZVRtbyrVhqquecV8DpBNHL3K5qkhHfO5QHFMN5bJvB1s9fnwqBGnOZ5i&#10;JEkLLXrgkqF47krTdyaDE4V81C656iifugdV/TBIqqIhcsc8xedTB3GxiwivQpxjOrhg239SFM6Q&#10;vVW+Tsdatw4SKoCOvh2nsR3saFEFi/M0iZNb6Fp12QtJdgnstLEfmWqRM3IsgLQHJocHYx0Rkl2O&#10;uHuk2nAhfLeFRH2OZ1EaRT7CKMGp23XnjN5tC6HRgYBgFulqNpn6tGDn5TGt9pJ6tIYRWp5tS7gY&#10;bLhdSIfHvAYHSuAdLZh+HXL0+vh5G92WaZkmQTKZl0ESrdfBalMkwXwTL2br6boo1vEvRzROsoZT&#10;yqTjetFqnPybFs5TM6hsVOtYlfAa3ZcPyF4zXW1m0SKZpsFiMZsGybSMgvt0UwSrIp7PF+V9cV++&#10;Ylr67M3bkB1L6VipvWX6qaE92oq9/kqcgNMYOoood3qYzJLBgVl3JnwYEbGDR6qyGiOt7HduGy9f&#10;JzyHedV7HzKsE9E1ZFDEdBZFg87H475WI52hcpemO29s27kYf2oLIrkIwo+Nm5Rh5raKnh71ZZxg&#10;9H3Q+Zlyb8tLH+yXj+nyNwAAAP//AwBQSwMEFAAGAAgAAAAhAFkRWZbgAAAACgEAAA8AAABkcnMv&#10;ZG93bnJldi54bWxMj8FOwzAQRO9I/IO1SNxapxEqJsSpKiSQuCC1oZzdeJukxOsodpuUr2cRBzjO&#10;zmj2Tb6aXCfOOITWk4bFPAGBVHnbUq3hvXyeKRAhGrKm84QaLhhgVVxf5SazfqQNnrexFlxCITMa&#10;mhj7TMpQNehMmPseib2DH5yJLIda2sGMXO46mSbJUjrTEn9oTI9PDVaf25PTsBlfk69691HJnV2P&#10;x+VLaS9vpda3N9P6EUTEKf6F4Qef0aFgpr0/kQ2i0zBLleIxUUOqFiA4ca8e7kDsfw+yyOX/CcU3&#10;AAAA//8DAFBLAQItABQABgAIAAAAIQDkmcPA+wAAAOEBAAATAAAAAAAAAAAAAAAAAAAAAABbQ29u&#10;dGVudF9UeXBlc10ueG1sUEsBAi0AFAAGAAgAAAAhACOyauHXAAAAlAEAAAsAAAAAAAAAAAAAAAAA&#10;LAEAAF9yZWxzLy5yZWxzUEsBAi0AFAAGAAgAAAAhAFumePClAgAAlAUAAA4AAAAAAAAAAAAAAAAA&#10;LAIAAGRycy9lMm9Eb2MueG1sUEsBAi0AFAAGAAgAAAAhAFkRWZbgAAAACgEAAA8AAAAAAAAAAAAA&#10;AAAA/QQAAGRycy9kb3ducmV2LnhtbFBLBQYAAAAABAAEAPMAAAAKBgAAAAA=&#10;" strokecolor="#78a523" strokeweight="4pt">
              <v:fill o:detectmouseclick="t"/>
              <v:shadow opacity="22938f" mv:blur="38100f" offset="0,2pt"/>
              <w10:wrap type="tight"/>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0C811" w14:textId="77777777" w:rsidR="007B2EE8" w:rsidRDefault="007B2EE8">
      <w:r>
        <w:separator/>
      </w:r>
    </w:p>
  </w:footnote>
  <w:footnote w:type="continuationSeparator" w:id="0">
    <w:p w14:paraId="6719DB3F" w14:textId="77777777" w:rsidR="007B2EE8" w:rsidRDefault="007B2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8646" w14:textId="75A65E28" w:rsidR="006018A7" w:rsidRDefault="006E37D3">
    <w:pPr>
      <w:pStyle w:val="Header"/>
    </w:pPr>
    <w:r>
      <w:rPr>
        <w:noProof/>
      </w:rPr>
      <mc:AlternateContent>
        <mc:Choice Requires="wps">
          <w:drawing>
            <wp:anchor distT="0" distB="0" distL="114300" distR="114300" simplePos="0" relativeHeight="251666432" behindDoc="0" locked="0" layoutInCell="1" allowOverlap="1" wp14:anchorId="12BE7294" wp14:editId="59B68D7E">
              <wp:simplePos x="0" y="0"/>
              <wp:positionH relativeFrom="column">
                <wp:posOffset>-1663065</wp:posOffset>
              </wp:positionH>
              <wp:positionV relativeFrom="margin">
                <wp:posOffset>-3540760</wp:posOffset>
              </wp:positionV>
              <wp:extent cx="1143000" cy="5716510"/>
              <wp:effectExtent l="0" t="0" r="0" b="0"/>
              <wp:wrapNone/>
              <wp:docPr id="14" name="Text Box 14"/>
              <wp:cNvGraphicFramePr/>
              <a:graphic xmlns:a="http://schemas.openxmlformats.org/drawingml/2006/main">
                <a:graphicData uri="http://schemas.microsoft.com/office/word/2010/wordprocessingShape">
                  <wps:wsp>
                    <wps:cNvSpPr txBox="1"/>
                    <wps:spPr>
                      <a:xfrm rot="10800000">
                        <a:off x="0" y="0"/>
                        <a:ext cx="1143000" cy="5716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62181A" w14:textId="08D6A2A8" w:rsidR="006E37D3" w:rsidRPr="00D84DFF" w:rsidRDefault="006E37D3" w:rsidP="006E37D3">
                          <w:pPr>
                            <w:rPr>
                              <w:rFonts w:asciiTheme="majorHAnsi" w:hAnsiTheme="majorHAnsi"/>
                              <w:color w:val="FFFFFF" w:themeColor="background1"/>
                              <w:sz w:val="96"/>
                              <w:szCs w:val="80"/>
                            </w:rPr>
                          </w:pPr>
                          <w:r>
                            <w:rPr>
                              <w:rFonts w:asciiTheme="majorHAnsi" w:hAnsiTheme="majorHAnsi"/>
                              <w:color w:val="FFFFFF" w:themeColor="background1"/>
                              <w:sz w:val="96"/>
                              <w:szCs w:val="80"/>
                            </w:rPr>
                            <w:t>SPEAKERS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BE7294" id="_x0000_t202" coordsize="21600,21600" o:spt="202" path="m,l,21600r21600,l21600,xe">
              <v:stroke joinstyle="miter"/>
              <v:path gradientshapeok="t" o:connecttype="rect"/>
            </v:shapetype>
            <v:shape id="Text Box 14" o:spid="_x0000_s1027" type="#_x0000_t202" style="position:absolute;margin-left:-130.95pt;margin-top:-278.8pt;width:90pt;height:450.1pt;rotation:180;z-index:251666432;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EsbQIAAEYFAAAOAAAAZHJzL2Uyb0RvYy54bWysVMFu2zAMvQ/YPwi6L46zpO2COkWWIsOA&#10;oi3Wbj0rspQYk0VNUmJnXz+KdtKs26XDfJAp6pEiH0ldXrW1YTvlQwW24PlgyJmyEsrKrgv+9XH5&#10;7oKzEIUthQGrCr5XgV/N3r65bNxUjWADplSeoRMbpo0r+CZGN82yIDeqFmEATlk81OBrEXHr11np&#10;RYPea5ONhsOzrAFfOg9ShYDa6+6Qz8i/1krGO62DiswUHGOLtHpaV2nNZpdiuvbCbSrZhyH+IYpa&#10;VBYvPbq6FlGwra/+cFVX0kMAHQcS6gy0rqSiHDCbfPgim4eNcIpyQXKCO9IU/p9bebt7cPeexfYj&#10;tFjAREjjwjSgMuXTal8zD8hbPrwYpo/SxMAZwpHR/ZFF1UYmk498/D7hmMSzyXl+NsmJ56zzlrw6&#10;H+InBTVLQsE9loncit1NiBgBQg+QBLewrIyhUhn7mwKBnUZRrXvr5wRIinujkpWxX5RmVUmBJwV1&#10;mVoYz3YC+0NIqWwkCsgvohNK492vMezxybSL6jXGRwu6GWw8GteVBU8svQi7/H4IWXd45O8k7yTG&#10;dtX2hV1Bucd6U0mxRsHJZYVFuBEh3guPvY9KnOd4h4s20BQceomzDfiff9MnfMGV+IZ/zhqcpoKH&#10;H1vhFWfms8V2/ZCPx+g40mY8OR/hxp+erE5P7LZeABYkp/hITPhoDqL2UD/h4M/TvXgkrMTYCo63&#10;d+IidjOOD4dU8zmBcOCciDf2wcnkOhGcmuyxfRLe9Z0YsYlv4TB3YvqiITtssrQw30bQFXVrorjj&#10;taceh5WauH9Y0mtwuifU8/M3+wUAAP//AwBQSwMEFAAGAAgAAAAhAOSrOyTjAAAADQEAAA8AAABk&#10;cnMvZG93bnJldi54bWxMj11LwzAUhu8F/0M4gndduujqVpuOIgxFRGY32G3WHJtiPmqTbvXfm13p&#10;3fl4eM9zivVkNDnh4DtnOcxnKRC0jZOdbTnsd5tkCcQHYaXQziKHH/SwLq+vCpFLd7YfeKpDS2KI&#10;9bngoELoc0p9o9AIP3M92rj7dIMRIbZDS+UgzjHcaMrSNKNGdDZeUKLHJ4XNVz0aDtv3w7eq2GZ8&#10;1uz1LX1pqnp32HJ+ezNVj0ACTuEPhot+VIcyOh3daKUnmkPCsvkqsrFaLB4yIJFJlpfRkcPdPcuA&#10;lgX9/0X5CwAA//8DAFBLAQItABQABgAIAAAAIQC2gziS/gAAAOEBAAATAAAAAAAAAAAAAAAAAAAA&#10;AABbQ29udGVudF9UeXBlc10ueG1sUEsBAi0AFAAGAAgAAAAhADj9If/WAAAAlAEAAAsAAAAAAAAA&#10;AAAAAAAALwEAAF9yZWxzLy5yZWxzUEsBAi0AFAAGAAgAAAAhAOKWgSxtAgAARgUAAA4AAAAAAAAA&#10;AAAAAAAALgIAAGRycy9lMm9Eb2MueG1sUEsBAi0AFAAGAAgAAAAhAOSrOyTjAAAADQEAAA8AAAAA&#10;AAAAAAAAAAAAxwQAAGRycy9kb3ducmV2LnhtbFBLBQYAAAAABAAEAPMAAADXBQAAAAA=&#10;" filled="f" stroked="f">
              <v:textbox style="layout-flow:vertical-ideographic">
                <w:txbxContent>
                  <w:p w14:paraId="6762181A" w14:textId="08D6A2A8" w:rsidR="006E37D3" w:rsidRPr="00D84DFF" w:rsidRDefault="006E37D3" w:rsidP="006E37D3">
                    <w:pPr>
                      <w:rPr>
                        <w:rFonts w:asciiTheme="majorHAnsi" w:hAnsiTheme="majorHAnsi"/>
                        <w:color w:val="FFFFFF" w:themeColor="background1"/>
                        <w:sz w:val="96"/>
                        <w:szCs w:val="80"/>
                      </w:rPr>
                    </w:pPr>
                    <w:r>
                      <w:rPr>
                        <w:rFonts w:asciiTheme="majorHAnsi" w:hAnsiTheme="majorHAnsi"/>
                        <w:color w:val="FFFFFF" w:themeColor="background1"/>
                        <w:sz w:val="96"/>
                        <w:szCs w:val="80"/>
                      </w:rPr>
                      <w:t>SPEAKERS</w:t>
                    </w:r>
                  </w:p>
                </w:txbxContent>
              </v:textbox>
              <w10:wrap anchory="margin"/>
            </v:shape>
          </w:pict>
        </mc:Fallback>
      </mc:AlternateContent>
    </w:r>
    <w:r>
      <w:rPr>
        <w:noProof/>
        <w:lang w:eastAsia="en-US"/>
      </w:rPr>
      <w:drawing>
        <wp:anchor distT="0" distB="0" distL="114300" distR="114300" simplePos="0" relativeHeight="251664384" behindDoc="0" locked="0" layoutInCell="1" allowOverlap="1" wp14:anchorId="7E6E9EB8" wp14:editId="0A770B7D">
          <wp:simplePos x="0" y="0"/>
          <wp:positionH relativeFrom="column">
            <wp:posOffset>-443865</wp:posOffset>
          </wp:positionH>
          <wp:positionV relativeFrom="paragraph">
            <wp:posOffset>1075690</wp:posOffset>
          </wp:positionV>
          <wp:extent cx="4210050" cy="2530475"/>
          <wp:effectExtent l="0" t="0" r="635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1-10-13 at 5.57.06 PM.png"/>
                  <pic:cNvPicPr/>
                </pic:nvPicPr>
                <pic:blipFill rotWithShape="1">
                  <a:blip r:embed="rId1">
                    <a:extLst>
                      <a:ext uri="{28A0092B-C50C-407E-A947-70E740481C1C}">
                        <a14:useLocalDpi xmlns:a14="http://schemas.microsoft.com/office/drawing/2010/main" val="0"/>
                      </a:ext>
                    </a:extLst>
                  </a:blip>
                  <a:srcRect l="1618" t="3105" r="6189" b="11808"/>
                  <a:stretch/>
                </pic:blipFill>
                <pic:spPr bwMode="auto">
                  <a:xfrm>
                    <a:off x="0" y="0"/>
                    <a:ext cx="4210050" cy="253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8A7">
      <w:rPr>
        <w:noProof/>
      </w:rPr>
      <w:drawing>
        <wp:anchor distT="0" distB="0" distL="114300" distR="114300" simplePos="0" relativeHeight="251658240" behindDoc="1" locked="0" layoutInCell="1" allowOverlap="1" wp14:anchorId="4C7A550D" wp14:editId="34B90574">
          <wp:simplePos x="0" y="0"/>
          <wp:positionH relativeFrom="page">
            <wp:align>left</wp:align>
          </wp:positionH>
          <wp:positionV relativeFrom="page">
            <wp:align>top</wp:align>
          </wp:positionV>
          <wp:extent cx="7527925" cy="91717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LNA-Agenda-Page.jpg"/>
                  <pic:cNvPicPr/>
                </pic:nvPicPr>
                <pic:blipFill rotWithShape="1">
                  <a:blip r:embed="rId2">
                    <a:extLst>
                      <a:ext uri="{28A0092B-C50C-407E-A947-70E740481C1C}">
                        <a14:useLocalDpi xmlns:a14="http://schemas.microsoft.com/office/drawing/2010/main" val="0"/>
                      </a:ext>
                    </a:extLst>
                  </a:blip>
                  <a:srcRect b="5854"/>
                  <a:stretch/>
                </pic:blipFill>
                <pic:spPr bwMode="auto">
                  <a:xfrm>
                    <a:off x="0" y="0"/>
                    <a:ext cx="7528352" cy="917222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8D2F6" w14:textId="35346F01" w:rsidR="00CF54E8" w:rsidRPr="009255EF" w:rsidRDefault="006E37D3" w:rsidP="009255EF">
    <w:pPr>
      <w:pStyle w:val="Header"/>
    </w:pPr>
    <w:r>
      <w:rPr>
        <w:noProof/>
      </w:rPr>
      <mc:AlternateContent>
        <mc:Choice Requires="wps">
          <w:drawing>
            <wp:anchor distT="0" distB="0" distL="114300" distR="114300" simplePos="0" relativeHeight="251668480" behindDoc="0" locked="0" layoutInCell="1" allowOverlap="1" wp14:anchorId="37934D95" wp14:editId="5B5C1EDA">
              <wp:simplePos x="0" y="0"/>
              <wp:positionH relativeFrom="column">
                <wp:posOffset>-1663065</wp:posOffset>
              </wp:positionH>
              <wp:positionV relativeFrom="paragraph">
                <wp:posOffset>117129</wp:posOffset>
              </wp:positionV>
              <wp:extent cx="2966085" cy="456993"/>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2966085" cy="45699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3E828C" w14:textId="5EA3695A" w:rsidR="006E37D3" w:rsidRPr="00035B6B" w:rsidRDefault="006E37D3" w:rsidP="006E37D3">
                          <w:pPr>
                            <w:rPr>
                              <w:rFonts w:asciiTheme="majorHAnsi" w:hAnsiTheme="majorHAnsi"/>
                              <w:color w:val="FFFFFF" w:themeColor="background1"/>
                              <w:sz w:val="44"/>
                            </w:rPr>
                          </w:pPr>
                          <w:r>
                            <w:rPr>
                              <w:rFonts w:asciiTheme="majorHAnsi" w:hAnsiTheme="majorHAnsi"/>
                              <w:color w:val="FFFFFF" w:themeColor="background1"/>
                              <w:sz w:val="44"/>
                            </w:rPr>
                            <w:t>SPEAKERS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34D95" id="_x0000_t202" coordsize="21600,21600" o:spt="202" path="m,l,21600r21600,l21600,xe">
              <v:stroke joinstyle="miter"/>
              <v:path gradientshapeok="t" o:connecttype="rect"/>
            </v:shapetype>
            <v:shape id="Text Box 13" o:spid="_x0000_s1028" type="#_x0000_t202" style="position:absolute;margin-left:-130.95pt;margin-top:9.2pt;width:233.5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eIYwIAADsFAAAOAAAAZHJzL2Uyb0RvYy54bWysVM1uGjEQvlfqO1i+lwUKNKAsESWiqhQl&#10;UUmVs/HaYVWvx7UHdunTZ+xdCE17SdWLPZ7/+WbGl1dNZdhe+VCCzfmg1+dMWQlFaZ9y/v1h9eGC&#10;s4DCFsKAVTk/qMCv5u/fXdZupoawBVMoz8iJDbPa5XyL6GZZFuRWVSL0wClLQg2+EkhP/5QVXtTk&#10;vTLZsN+fZDX4wnmQKgTiXrdCPk/+tVYS77QOCpnJOeWG6fTp3MQzm1+K2ZMXblvKLg3xD1lUorQU&#10;9OTqWqBgO1/+4aoqpYcAGnsSqgy0LqVKNVA1g/6ratZb4VSqhcAJ7gRT+H9u5e1+7e49w+YzNNTA&#10;CEjtwiwQM9bTaF/FmzJlJCcIDyfYVINMEnM4nUz6F2POJMlG48l0+jG6yV6snQ/4RUHFIpFzT21J&#10;aIn9TcBW9agSg1lYlcak1hj7G4N8thyVettZvyScKDwYFa2M/aY0K4uUd2SkqVJL49le0DwIKZXF&#10;VHLyS9pRS1Pstxh2+tG0zeotxieLFBksnoyr0oJPKL1Ku/hxTFm3+gT1Wd2RxGbTUOFn/dxAcaA2&#10;e2g3IDi5KqkXNyLgvfA08tRZWmO8o0MbqHMOHcXZFvyvv/GjPk0iSTmraYVyHn7uhFecma+WZnQ6&#10;GI3izqXHaPxpSA9/LtmcS+yuWgJ1ZUAfhpOJjPpojqT2UD3Sti9iVBIJKyl2zvFILrFdbPotpFos&#10;khJtmRN4Y9dORtcR5ThpD82j8K4bR6RBvoXjsonZq6lsdaOlhcUOQZdpZCPOLaod/rShaei73yR+&#10;AefvpPXy582fAQAA//8DAFBLAwQUAAYACAAAACEABD4w1d4AAAAKAQAADwAAAGRycy9kb3ducmV2&#10;LnhtbEyPy07DMBBF90j8gzVI3bV2o7RqQpwKgdgW0QcSOzeeJhHxOIrdJvw9wwqWo3t075liO7lO&#10;3HAIrScNy4UCgVR521Kt4Xh4nW9AhGjIms4TavjGANvy/q4wufUjveNtH2vBJRRyo6GJsc+lDFWD&#10;zoSF75E4u/jBmcjnUEs7mJHLXScTpdbSmZZ4oTE9PjdYfe2vTsNpd/n8SNVb/eJW/egnJcllUuvZ&#10;w/T0CCLiFP9g+NVndSjZ6eyvZIPoNMyT9TJjlpNNCoKJRK0SEGcNmUpBloX8/0L5AwAA//8DAFBL&#10;AQItABQABgAIAAAAIQC2gziS/gAAAOEBAAATAAAAAAAAAAAAAAAAAAAAAABbQ29udGVudF9UeXBl&#10;c10ueG1sUEsBAi0AFAAGAAgAAAAhADj9If/WAAAAlAEAAAsAAAAAAAAAAAAAAAAALwEAAF9yZWxz&#10;Ly5yZWxzUEsBAi0AFAAGAAgAAAAhANwnJ4hjAgAAOwUAAA4AAAAAAAAAAAAAAAAALgIAAGRycy9l&#10;Mm9Eb2MueG1sUEsBAi0AFAAGAAgAAAAhAAQ+MNXeAAAACgEAAA8AAAAAAAAAAAAAAAAAvQQAAGRy&#10;cy9kb3ducmV2LnhtbFBLBQYAAAAABAAEAPMAAADIBQAAAAA=&#10;" filled="f" stroked="f">
              <v:textbox>
                <w:txbxContent>
                  <w:p w14:paraId="363E828C" w14:textId="5EA3695A" w:rsidR="006E37D3" w:rsidRPr="00035B6B" w:rsidRDefault="006E37D3" w:rsidP="006E37D3">
                    <w:pPr>
                      <w:rPr>
                        <w:rFonts w:asciiTheme="majorHAnsi" w:hAnsiTheme="majorHAnsi"/>
                        <w:color w:val="FFFFFF" w:themeColor="background1"/>
                        <w:sz w:val="44"/>
                      </w:rPr>
                    </w:pPr>
                    <w:r>
                      <w:rPr>
                        <w:rFonts w:asciiTheme="majorHAnsi" w:hAnsiTheme="majorHAnsi"/>
                        <w:color w:val="FFFFFF" w:themeColor="background1"/>
                        <w:sz w:val="44"/>
                      </w:rPr>
                      <w:t>SPEAKERS</w:t>
                    </w:r>
                  </w:p>
                </w:txbxContent>
              </v:textbox>
            </v:shape>
          </w:pict>
        </mc:Fallback>
      </mc:AlternateContent>
    </w:r>
    <w:r w:rsidR="00CF54E8">
      <w:rPr>
        <w:noProof/>
      </w:rPr>
      <w:drawing>
        <wp:anchor distT="0" distB="0" distL="114300" distR="114300" simplePos="0" relativeHeight="251657215" behindDoc="1" locked="0" layoutInCell="1" allowOverlap="1" wp14:anchorId="39BDDE3E" wp14:editId="18D87AEF">
          <wp:simplePos x="0" y="0"/>
          <wp:positionH relativeFrom="column">
            <wp:posOffset>-2286000</wp:posOffset>
          </wp:positionH>
          <wp:positionV relativeFrom="page">
            <wp:posOffset>9236</wp:posOffset>
          </wp:positionV>
          <wp:extent cx="7752715" cy="8940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A-Agenda-2.jpg"/>
                  <pic:cNvPicPr/>
                </pic:nvPicPr>
                <pic:blipFill rotWithShape="1">
                  <a:blip r:embed="rId1">
                    <a:extLst>
                      <a:ext uri="{28A0092B-C50C-407E-A947-70E740481C1C}">
                        <a14:useLocalDpi xmlns:a14="http://schemas.microsoft.com/office/drawing/2010/main" val="0"/>
                      </a:ext>
                    </a:extLst>
                  </a:blip>
                  <a:srcRect b="10886"/>
                  <a:stretch/>
                </pic:blipFill>
                <pic:spPr bwMode="auto">
                  <a:xfrm>
                    <a:off x="0" y="0"/>
                    <a:ext cx="7753261" cy="8941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6B35F" w14:textId="77777777" w:rsidR="00CF54E8" w:rsidRDefault="00CF54E8">
    <w:pPr>
      <w:pStyle w:val="Header"/>
    </w:pPr>
    <w:r>
      <w:rPr>
        <w:noProof/>
      </w:rPr>
      <w:drawing>
        <wp:anchor distT="0" distB="0" distL="114300" distR="114300" simplePos="0" relativeHeight="251656190" behindDoc="1" locked="0" layoutInCell="1" allowOverlap="1" wp14:anchorId="1A6A55B9" wp14:editId="7C675C11">
          <wp:simplePos x="0" y="0"/>
          <wp:positionH relativeFrom="column">
            <wp:posOffset>-2286358</wp:posOffset>
          </wp:positionH>
          <wp:positionV relativeFrom="paragraph">
            <wp:posOffset>-457200</wp:posOffset>
          </wp:positionV>
          <wp:extent cx="7772758" cy="10086962"/>
          <wp:effectExtent l="25400" t="0" r="0" b="0"/>
          <wp:wrapNone/>
          <wp:docPr id="8" name="Picture 7" descr="LNA-Agen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A-Agenda-2.jpg"/>
                  <pic:cNvPicPr/>
                </pic:nvPicPr>
                <pic:blipFill>
                  <a:blip r:embed="rId1"/>
                  <a:stretch>
                    <a:fillRect/>
                  </a:stretch>
                </pic:blipFill>
                <pic:spPr>
                  <a:xfrm>
                    <a:off x="0" y="0"/>
                    <a:ext cx="7772758" cy="100869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57A845C"/>
    <w:lvl w:ilvl="0">
      <w:start w:val="1"/>
      <w:numFmt w:val="bullet"/>
      <w:pStyle w:val="ListBullet"/>
      <w:lvlText w:val=""/>
      <w:lvlJc w:val="left"/>
      <w:pPr>
        <w:tabs>
          <w:tab w:val="num" w:pos="720"/>
        </w:tabs>
        <w:ind w:left="720" w:hanging="720"/>
      </w:pPr>
      <w:rPr>
        <w:rFonts w:ascii="Symbol" w:hAnsi="Symbol" w:hint="default"/>
      </w:rPr>
    </w:lvl>
  </w:abstractNum>
  <w:abstractNum w:abstractNumId="1" w15:restartNumberingAfterBreak="0">
    <w:nsid w:val="0C832B40"/>
    <w:multiLevelType w:val="multilevel"/>
    <w:tmpl w:val="DAC0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756292"/>
    <w:multiLevelType w:val="multilevel"/>
    <w:tmpl w:val="747658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F2BBA"/>
    <w:multiLevelType w:val="multilevel"/>
    <w:tmpl w:val="8548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DC1FBE"/>
    <w:multiLevelType w:val="multilevel"/>
    <w:tmpl w:val="CAD00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C05475"/>
    <w:multiLevelType w:val="hybridMultilevel"/>
    <w:tmpl w:val="8B94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25028"/>
    <w:multiLevelType w:val="multilevel"/>
    <w:tmpl w:val="88AC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2B2B6C"/>
    <w:multiLevelType w:val="hybridMultilevel"/>
    <w:tmpl w:val="C0A62EE4"/>
    <w:lvl w:ilvl="0" w:tplc="8DDCB7A4">
      <w:start w:val="170"/>
      <w:numFmt w:val="bullet"/>
      <w:lvlText w:val="-"/>
      <w:lvlJc w:val="left"/>
      <w:pPr>
        <w:ind w:left="720" w:hanging="360"/>
      </w:pPr>
      <w:rPr>
        <w:rFonts w:ascii="Calibri" w:eastAsia="Aptos"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F13344F"/>
    <w:multiLevelType w:val="multilevel"/>
    <w:tmpl w:val="CDA00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8E0385"/>
    <w:multiLevelType w:val="multilevel"/>
    <w:tmpl w:val="52782A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5A3C8C"/>
    <w:multiLevelType w:val="multilevel"/>
    <w:tmpl w:val="12C4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975A68"/>
    <w:multiLevelType w:val="multilevel"/>
    <w:tmpl w:val="3156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C603B0"/>
    <w:multiLevelType w:val="multilevel"/>
    <w:tmpl w:val="56CA12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6A6393"/>
    <w:multiLevelType w:val="multilevel"/>
    <w:tmpl w:val="B5DE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E01F6"/>
    <w:multiLevelType w:val="multilevel"/>
    <w:tmpl w:val="B464F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660981"/>
    <w:multiLevelType w:val="multilevel"/>
    <w:tmpl w:val="BB5A0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22288A"/>
    <w:multiLevelType w:val="multilevel"/>
    <w:tmpl w:val="E5F4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E41CE7"/>
    <w:multiLevelType w:val="multilevel"/>
    <w:tmpl w:val="E0860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E734399"/>
    <w:multiLevelType w:val="multilevel"/>
    <w:tmpl w:val="06D0C9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6095870">
    <w:abstractNumId w:val="5"/>
  </w:num>
  <w:num w:numId="2" w16cid:durableId="1355307517">
    <w:abstractNumId w:val="0"/>
  </w:num>
  <w:num w:numId="3" w16cid:durableId="1832939004">
    <w:abstractNumId w:val="9"/>
  </w:num>
  <w:num w:numId="4" w16cid:durableId="788670013">
    <w:abstractNumId w:val="14"/>
  </w:num>
  <w:num w:numId="5" w16cid:durableId="488179840">
    <w:abstractNumId w:val="12"/>
  </w:num>
  <w:num w:numId="6" w16cid:durableId="1110396880">
    <w:abstractNumId w:val="2"/>
  </w:num>
  <w:num w:numId="7" w16cid:durableId="571279385">
    <w:abstractNumId w:val="18"/>
  </w:num>
  <w:num w:numId="8" w16cid:durableId="1634631540">
    <w:abstractNumId w:val="13"/>
  </w:num>
  <w:num w:numId="9" w16cid:durableId="812525051">
    <w:abstractNumId w:val="17"/>
  </w:num>
  <w:num w:numId="10" w16cid:durableId="2063016281">
    <w:abstractNumId w:val="1"/>
  </w:num>
  <w:num w:numId="11" w16cid:durableId="1884244429">
    <w:abstractNumId w:val="15"/>
  </w:num>
  <w:num w:numId="12" w16cid:durableId="1372732071">
    <w:abstractNumId w:val="6"/>
  </w:num>
  <w:num w:numId="13" w16cid:durableId="1825200767">
    <w:abstractNumId w:val="16"/>
  </w:num>
  <w:num w:numId="14" w16cid:durableId="60063222">
    <w:abstractNumId w:val="4"/>
  </w:num>
  <w:num w:numId="15" w16cid:durableId="990258161">
    <w:abstractNumId w:val="10"/>
  </w:num>
  <w:num w:numId="16" w16cid:durableId="1925676912">
    <w:abstractNumId w:val="11"/>
  </w:num>
  <w:num w:numId="17" w16cid:durableId="524682218">
    <w:abstractNumId w:val="8"/>
  </w:num>
  <w:num w:numId="18" w16cid:durableId="973944617">
    <w:abstractNumId w:val="7"/>
  </w:num>
  <w:num w:numId="19" w16cid:durableId="13435845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ru v:ext="edit" colors="#78a52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A9D"/>
    <w:rsid w:val="00000079"/>
    <w:rsid w:val="00035C2F"/>
    <w:rsid w:val="00047B09"/>
    <w:rsid w:val="00062BB3"/>
    <w:rsid w:val="0008683B"/>
    <w:rsid w:val="000939FC"/>
    <w:rsid w:val="000B162E"/>
    <w:rsid w:val="000B19DB"/>
    <w:rsid w:val="000C5142"/>
    <w:rsid w:val="000D00FF"/>
    <w:rsid w:val="00105385"/>
    <w:rsid w:val="00170B9D"/>
    <w:rsid w:val="00172081"/>
    <w:rsid w:val="00187FC8"/>
    <w:rsid w:val="0019295A"/>
    <w:rsid w:val="001A2F31"/>
    <w:rsid w:val="001B3D37"/>
    <w:rsid w:val="001B7EB6"/>
    <w:rsid w:val="001C546D"/>
    <w:rsid w:val="001D6A76"/>
    <w:rsid w:val="001E37BE"/>
    <w:rsid w:val="001E5FE9"/>
    <w:rsid w:val="00221AE4"/>
    <w:rsid w:val="00231038"/>
    <w:rsid w:val="00255F5F"/>
    <w:rsid w:val="0025636D"/>
    <w:rsid w:val="002731C7"/>
    <w:rsid w:val="00296486"/>
    <w:rsid w:val="002A048B"/>
    <w:rsid w:val="002C21C6"/>
    <w:rsid w:val="002D50CB"/>
    <w:rsid w:val="002E4F5E"/>
    <w:rsid w:val="002F456C"/>
    <w:rsid w:val="00316676"/>
    <w:rsid w:val="003246C4"/>
    <w:rsid w:val="00325305"/>
    <w:rsid w:val="003338AD"/>
    <w:rsid w:val="003416E3"/>
    <w:rsid w:val="0034567C"/>
    <w:rsid w:val="00360DE5"/>
    <w:rsid w:val="00387D47"/>
    <w:rsid w:val="003C120F"/>
    <w:rsid w:val="003C6660"/>
    <w:rsid w:val="003D4005"/>
    <w:rsid w:val="003D61CB"/>
    <w:rsid w:val="003E6ABC"/>
    <w:rsid w:val="003F60F0"/>
    <w:rsid w:val="00402E78"/>
    <w:rsid w:val="00417590"/>
    <w:rsid w:val="0045051F"/>
    <w:rsid w:val="00462852"/>
    <w:rsid w:val="004B74E2"/>
    <w:rsid w:val="004F2CB6"/>
    <w:rsid w:val="00500CB0"/>
    <w:rsid w:val="005335C7"/>
    <w:rsid w:val="005813FA"/>
    <w:rsid w:val="00583583"/>
    <w:rsid w:val="005840D7"/>
    <w:rsid w:val="005A07AC"/>
    <w:rsid w:val="005A31B5"/>
    <w:rsid w:val="005F3739"/>
    <w:rsid w:val="006018A7"/>
    <w:rsid w:val="00616335"/>
    <w:rsid w:val="00627DF2"/>
    <w:rsid w:val="00637560"/>
    <w:rsid w:val="00664D78"/>
    <w:rsid w:val="0067737F"/>
    <w:rsid w:val="00681261"/>
    <w:rsid w:val="00682748"/>
    <w:rsid w:val="00687DB2"/>
    <w:rsid w:val="006A4059"/>
    <w:rsid w:val="006B429D"/>
    <w:rsid w:val="006C43A2"/>
    <w:rsid w:val="006D493B"/>
    <w:rsid w:val="006D70AB"/>
    <w:rsid w:val="006D7261"/>
    <w:rsid w:val="006D76D6"/>
    <w:rsid w:val="006E37D3"/>
    <w:rsid w:val="006E6AD5"/>
    <w:rsid w:val="006F33EC"/>
    <w:rsid w:val="00722475"/>
    <w:rsid w:val="007240D8"/>
    <w:rsid w:val="00774173"/>
    <w:rsid w:val="00777C4F"/>
    <w:rsid w:val="00790530"/>
    <w:rsid w:val="007946B2"/>
    <w:rsid w:val="007B2EE8"/>
    <w:rsid w:val="007D1BCB"/>
    <w:rsid w:val="007F4ED2"/>
    <w:rsid w:val="00804985"/>
    <w:rsid w:val="0081363E"/>
    <w:rsid w:val="008143BC"/>
    <w:rsid w:val="00821015"/>
    <w:rsid w:val="008430B0"/>
    <w:rsid w:val="00866198"/>
    <w:rsid w:val="008826B3"/>
    <w:rsid w:val="008A3248"/>
    <w:rsid w:val="008B58C8"/>
    <w:rsid w:val="00902358"/>
    <w:rsid w:val="009023DD"/>
    <w:rsid w:val="009255EF"/>
    <w:rsid w:val="00947864"/>
    <w:rsid w:val="00951332"/>
    <w:rsid w:val="00995828"/>
    <w:rsid w:val="00996E5E"/>
    <w:rsid w:val="009A2A1F"/>
    <w:rsid w:val="009B1A96"/>
    <w:rsid w:val="009B5B4B"/>
    <w:rsid w:val="009B6453"/>
    <w:rsid w:val="009C6ECF"/>
    <w:rsid w:val="009F2883"/>
    <w:rsid w:val="009F32D7"/>
    <w:rsid w:val="009F6467"/>
    <w:rsid w:val="00A011B9"/>
    <w:rsid w:val="00A14B50"/>
    <w:rsid w:val="00A4345E"/>
    <w:rsid w:val="00A47FA7"/>
    <w:rsid w:val="00A56AB2"/>
    <w:rsid w:val="00A60BAF"/>
    <w:rsid w:val="00A8706D"/>
    <w:rsid w:val="00A96382"/>
    <w:rsid w:val="00AB14F6"/>
    <w:rsid w:val="00AB5EA6"/>
    <w:rsid w:val="00AD0628"/>
    <w:rsid w:val="00B15913"/>
    <w:rsid w:val="00B17163"/>
    <w:rsid w:val="00B45574"/>
    <w:rsid w:val="00B50270"/>
    <w:rsid w:val="00B52482"/>
    <w:rsid w:val="00B5587C"/>
    <w:rsid w:val="00B56A3A"/>
    <w:rsid w:val="00B730BB"/>
    <w:rsid w:val="00B8244A"/>
    <w:rsid w:val="00B948E8"/>
    <w:rsid w:val="00BB7E7A"/>
    <w:rsid w:val="00BD15CF"/>
    <w:rsid w:val="00BD6710"/>
    <w:rsid w:val="00BF1CA1"/>
    <w:rsid w:val="00C04F94"/>
    <w:rsid w:val="00C15E2C"/>
    <w:rsid w:val="00C27C2A"/>
    <w:rsid w:val="00C37845"/>
    <w:rsid w:val="00C90BFB"/>
    <w:rsid w:val="00C971DE"/>
    <w:rsid w:val="00CB0264"/>
    <w:rsid w:val="00CB2413"/>
    <w:rsid w:val="00CB431B"/>
    <w:rsid w:val="00CF54E8"/>
    <w:rsid w:val="00D05180"/>
    <w:rsid w:val="00D1063F"/>
    <w:rsid w:val="00D40700"/>
    <w:rsid w:val="00D440A3"/>
    <w:rsid w:val="00D46ADA"/>
    <w:rsid w:val="00D63484"/>
    <w:rsid w:val="00D65863"/>
    <w:rsid w:val="00D66735"/>
    <w:rsid w:val="00D7486C"/>
    <w:rsid w:val="00D74A3F"/>
    <w:rsid w:val="00D82FF4"/>
    <w:rsid w:val="00D8799D"/>
    <w:rsid w:val="00D91500"/>
    <w:rsid w:val="00DB439F"/>
    <w:rsid w:val="00DB5B6E"/>
    <w:rsid w:val="00DB5D61"/>
    <w:rsid w:val="00DC6DCF"/>
    <w:rsid w:val="00DD61B7"/>
    <w:rsid w:val="00E076DA"/>
    <w:rsid w:val="00E1565B"/>
    <w:rsid w:val="00E2412F"/>
    <w:rsid w:val="00E26A22"/>
    <w:rsid w:val="00EB570E"/>
    <w:rsid w:val="00ED5C59"/>
    <w:rsid w:val="00ED6C69"/>
    <w:rsid w:val="00ED6CF8"/>
    <w:rsid w:val="00EE74E8"/>
    <w:rsid w:val="00F012F1"/>
    <w:rsid w:val="00F14012"/>
    <w:rsid w:val="00F20E9D"/>
    <w:rsid w:val="00F326B2"/>
    <w:rsid w:val="00F85753"/>
    <w:rsid w:val="00FA7BC9"/>
    <w:rsid w:val="00FD0A9D"/>
    <w:rsid w:val="00FE1A7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8a523"/>
    </o:shapedefaults>
    <o:shapelayout v:ext="edit">
      <o:idmap v:ext="edit" data="2"/>
    </o:shapelayout>
  </w:shapeDefaults>
  <w:decimalSymbol w:val="."/>
  <w:listSeparator w:val=","/>
  <w14:docId w14:val="4B7A0E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1"/>
    <w:qFormat/>
    <w:rsid w:val="00FE1A74"/>
    <w:pPr>
      <w:widowControl w:val="0"/>
      <w:autoSpaceDE w:val="0"/>
      <w:autoSpaceDN w:val="0"/>
      <w:spacing w:before="105"/>
      <w:ind w:left="1677" w:right="1695"/>
      <w:jc w:val="center"/>
      <w:outlineLvl w:val="0"/>
    </w:pPr>
    <w:rPr>
      <w:rFonts w:ascii="Gill Sans MT" w:eastAsia="Gill Sans MT" w:hAnsi="Gill Sans MT" w:cs="Gill Sans MT"/>
      <w:b/>
      <w:bCs/>
      <w:sz w:val="22"/>
      <w:szCs w:val="22"/>
      <w:lang w:eastAsia="en-US"/>
    </w:rPr>
  </w:style>
  <w:style w:type="paragraph" w:styleId="Heading2">
    <w:name w:val="heading 2"/>
    <w:basedOn w:val="Normal"/>
    <w:next w:val="Normal"/>
    <w:link w:val="Heading2Char"/>
    <w:uiPriority w:val="9"/>
    <w:semiHidden/>
    <w:unhideWhenUsed/>
    <w:qFormat/>
    <w:rsid w:val="000B19D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55F5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A9D"/>
    <w:pPr>
      <w:tabs>
        <w:tab w:val="center" w:pos="4320"/>
        <w:tab w:val="right" w:pos="8640"/>
      </w:tabs>
    </w:pPr>
  </w:style>
  <w:style w:type="character" w:customStyle="1" w:styleId="HeaderChar">
    <w:name w:val="Header Char"/>
    <w:basedOn w:val="DefaultParagraphFont"/>
    <w:link w:val="Header"/>
    <w:uiPriority w:val="99"/>
    <w:rsid w:val="00FD0A9D"/>
  </w:style>
  <w:style w:type="paragraph" w:styleId="Footer">
    <w:name w:val="footer"/>
    <w:basedOn w:val="Normal"/>
    <w:link w:val="FooterChar"/>
    <w:uiPriority w:val="99"/>
    <w:unhideWhenUsed/>
    <w:rsid w:val="00FD0A9D"/>
    <w:pPr>
      <w:tabs>
        <w:tab w:val="center" w:pos="4320"/>
        <w:tab w:val="right" w:pos="8640"/>
      </w:tabs>
    </w:pPr>
  </w:style>
  <w:style w:type="character" w:customStyle="1" w:styleId="FooterChar">
    <w:name w:val="Footer Char"/>
    <w:basedOn w:val="DefaultParagraphFont"/>
    <w:link w:val="Footer"/>
    <w:uiPriority w:val="99"/>
    <w:rsid w:val="00FD0A9D"/>
  </w:style>
  <w:style w:type="paragraph" w:styleId="ListParagraph">
    <w:name w:val="List Paragraph"/>
    <w:basedOn w:val="Normal"/>
    <w:uiPriority w:val="34"/>
    <w:qFormat/>
    <w:rsid w:val="00CF54E8"/>
    <w:pPr>
      <w:ind w:left="720"/>
      <w:contextualSpacing/>
    </w:pPr>
  </w:style>
  <w:style w:type="paragraph" w:customStyle="1" w:styleId="15sp0">
    <w:name w:val="_1.5sp 0&quot;"/>
    <w:basedOn w:val="Normal"/>
    <w:rsid w:val="003F60F0"/>
    <w:pPr>
      <w:suppressAutoHyphens/>
      <w:spacing w:line="360" w:lineRule="auto"/>
    </w:pPr>
    <w:rPr>
      <w:rFonts w:ascii="Times New Roman" w:eastAsia="SimSun" w:hAnsi="Times New Roman" w:cs="Times New Roman"/>
      <w:szCs w:val="20"/>
    </w:rPr>
  </w:style>
  <w:style w:type="paragraph" w:styleId="ListBullet">
    <w:name w:val="List Bullet"/>
    <w:basedOn w:val="Normal"/>
    <w:rsid w:val="003F60F0"/>
    <w:pPr>
      <w:numPr>
        <w:numId w:val="2"/>
      </w:numPr>
      <w:spacing w:after="240"/>
    </w:pPr>
    <w:rPr>
      <w:rFonts w:ascii="Times New Roman" w:eastAsia="SimSun" w:hAnsi="Times New Roman" w:cs="Times New Roman"/>
      <w:lang w:eastAsia="zh-CN"/>
    </w:rPr>
  </w:style>
  <w:style w:type="paragraph" w:styleId="BalloonText">
    <w:name w:val="Balloon Text"/>
    <w:basedOn w:val="Normal"/>
    <w:link w:val="BalloonTextChar"/>
    <w:uiPriority w:val="99"/>
    <w:semiHidden/>
    <w:unhideWhenUsed/>
    <w:rsid w:val="00A96382"/>
    <w:rPr>
      <w:rFonts w:ascii="Lucida Grande" w:hAnsi="Lucida Grande"/>
      <w:sz w:val="18"/>
      <w:szCs w:val="18"/>
    </w:rPr>
  </w:style>
  <w:style w:type="character" w:customStyle="1" w:styleId="BalloonTextChar">
    <w:name w:val="Balloon Text Char"/>
    <w:basedOn w:val="DefaultParagraphFont"/>
    <w:link w:val="BalloonText"/>
    <w:uiPriority w:val="99"/>
    <w:semiHidden/>
    <w:rsid w:val="00A96382"/>
    <w:rPr>
      <w:rFonts w:ascii="Lucida Grande" w:hAnsi="Lucida Grande"/>
      <w:sz w:val="18"/>
      <w:szCs w:val="18"/>
    </w:rPr>
  </w:style>
  <w:style w:type="paragraph" w:styleId="NormalWeb">
    <w:name w:val="Normal (Web)"/>
    <w:basedOn w:val="Normal"/>
    <w:uiPriority w:val="99"/>
    <w:unhideWhenUsed/>
    <w:rsid w:val="00B8244A"/>
    <w:pPr>
      <w:spacing w:before="100" w:beforeAutospacing="1" w:after="100" w:afterAutospacing="1"/>
    </w:pPr>
    <w:rPr>
      <w:rFonts w:ascii="Calibri" w:eastAsiaTheme="minorHAnsi" w:hAnsi="Calibri" w:cs="Calibri"/>
      <w:sz w:val="22"/>
      <w:szCs w:val="22"/>
      <w:lang w:eastAsia="en-US"/>
    </w:rPr>
  </w:style>
  <w:style w:type="paragraph" w:styleId="BodyText">
    <w:name w:val="Body Text"/>
    <w:basedOn w:val="Normal"/>
    <w:link w:val="BodyTextChar"/>
    <w:uiPriority w:val="99"/>
    <w:semiHidden/>
    <w:unhideWhenUsed/>
    <w:rsid w:val="00B8244A"/>
    <w:pPr>
      <w:spacing w:after="160" w:line="256" w:lineRule="auto"/>
    </w:pPr>
    <w:rPr>
      <w:rFonts w:ascii="Times New Roman" w:eastAsiaTheme="minorHAnsi" w:hAnsi="Times New Roman" w:cs="Times New Roman"/>
      <w:sz w:val="28"/>
      <w:szCs w:val="28"/>
      <w:lang w:eastAsia="en-US"/>
    </w:rPr>
  </w:style>
  <w:style w:type="character" w:customStyle="1" w:styleId="BodyTextChar">
    <w:name w:val="Body Text Char"/>
    <w:basedOn w:val="DefaultParagraphFont"/>
    <w:link w:val="BodyText"/>
    <w:uiPriority w:val="99"/>
    <w:semiHidden/>
    <w:rsid w:val="00B8244A"/>
    <w:rPr>
      <w:rFonts w:ascii="Times New Roman" w:eastAsiaTheme="minorHAnsi" w:hAnsi="Times New Roman" w:cs="Times New Roman"/>
      <w:sz w:val="28"/>
      <w:szCs w:val="28"/>
      <w:lang w:eastAsia="en-US"/>
    </w:rPr>
  </w:style>
  <w:style w:type="character" w:styleId="Strong">
    <w:name w:val="Strong"/>
    <w:basedOn w:val="DefaultParagraphFont"/>
    <w:uiPriority w:val="22"/>
    <w:qFormat/>
    <w:rsid w:val="001B7EB6"/>
    <w:rPr>
      <w:b/>
      <w:bCs/>
    </w:rPr>
  </w:style>
  <w:style w:type="character" w:styleId="Emphasis">
    <w:name w:val="Emphasis"/>
    <w:basedOn w:val="DefaultParagraphFont"/>
    <w:uiPriority w:val="20"/>
    <w:qFormat/>
    <w:rsid w:val="001B7EB6"/>
    <w:rPr>
      <w:i/>
      <w:iCs/>
    </w:rPr>
  </w:style>
  <w:style w:type="character" w:customStyle="1" w:styleId="m6159307034549440460msohyperlink">
    <w:name w:val="m_6159307034549440460msohyperlink"/>
    <w:basedOn w:val="DefaultParagraphFont"/>
    <w:rsid w:val="00664D78"/>
  </w:style>
  <w:style w:type="character" w:styleId="Hyperlink">
    <w:name w:val="Hyperlink"/>
    <w:basedOn w:val="DefaultParagraphFont"/>
    <w:uiPriority w:val="99"/>
    <w:unhideWhenUsed/>
    <w:rsid w:val="00664D78"/>
    <w:rPr>
      <w:color w:val="0000FF"/>
      <w:u w:val="single"/>
    </w:rPr>
  </w:style>
  <w:style w:type="paragraph" w:customStyle="1" w:styleId="Default">
    <w:name w:val="Default"/>
    <w:rsid w:val="007240D8"/>
    <w:pPr>
      <w:autoSpaceDE w:val="0"/>
      <w:autoSpaceDN w:val="0"/>
      <w:adjustRightInd w:val="0"/>
    </w:pPr>
    <w:rPr>
      <w:rFonts w:ascii="Calibri" w:hAnsi="Calibri" w:cs="Calibri"/>
      <w:color w:val="000000"/>
    </w:rPr>
  </w:style>
  <w:style w:type="character" w:customStyle="1" w:styleId="Heading1Char">
    <w:name w:val="Heading 1 Char"/>
    <w:basedOn w:val="DefaultParagraphFont"/>
    <w:link w:val="Heading1"/>
    <w:uiPriority w:val="1"/>
    <w:rsid w:val="00FE1A74"/>
    <w:rPr>
      <w:rFonts w:ascii="Gill Sans MT" w:eastAsia="Gill Sans MT" w:hAnsi="Gill Sans MT" w:cs="Gill Sans MT"/>
      <w:b/>
      <w:bCs/>
      <w:sz w:val="22"/>
      <w:szCs w:val="22"/>
      <w:lang w:eastAsia="en-US"/>
    </w:rPr>
  </w:style>
  <w:style w:type="character" w:styleId="UnresolvedMention">
    <w:name w:val="Unresolved Mention"/>
    <w:basedOn w:val="DefaultParagraphFont"/>
    <w:uiPriority w:val="99"/>
    <w:rsid w:val="003E6ABC"/>
    <w:rPr>
      <w:color w:val="605E5C"/>
      <w:shd w:val="clear" w:color="auto" w:fill="E1DFDD"/>
    </w:rPr>
  </w:style>
  <w:style w:type="character" w:customStyle="1" w:styleId="Heading3Char">
    <w:name w:val="Heading 3 Char"/>
    <w:basedOn w:val="DefaultParagraphFont"/>
    <w:link w:val="Heading3"/>
    <w:uiPriority w:val="9"/>
    <w:semiHidden/>
    <w:rsid w:val="00255F5F"/>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0B19D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667">
      <w:bodyDiv w:val="1"/>
      <w:marLeft w:val="0"/>
      <w:marRight w:val="0"/>
      <w:marTop w:val="0"/>
      <w:marBottom w:val="0"/>
      <w:divBdr>
        <w:top w:val="none" w:sz="0" w:space="0" w:color="auto"/>
        <w:left w:val="none" w:sz="0" w:space="0" w:color="auto"/>
        <w:bottom w:val="none" w:sz="0" w:space="0" w:color="auto"/>
        <w:right w:val="none" w:sz="0" w:space="0" w:color="auto"/>
      </w:divBdr>
    </w:div>
    <w:div w:id="142085480">
      <w:bodyDiv w:val="1"/>
      <w:marLeft w:val="0"/>
      <w:marRight w:val="0"/>
      <w:marTop w:val="0"/>
      <w:marBottom w:val="0"/>
      <w:divBdr>
        <w:top w:val="none" w:sz="0" w:space="0" w:color="auto"/>
        <w:left w:val="none" w:sz="0" w:space="0" w:color="auto"/>
        <w:bottom w:val="none" w:sz="0" w:space="0" w:color="auto"/>
        <w:right w:val="none" w:sz="0" w:space="0" w:color="auto"/>
      </w:divBdr>
    </w:div>
    <w:div w:id="201940838">
      <w:bodyDiv w:val="1"/>
      <w:marLeft w:val="0"/>
      <w:marRight w:val="0"/>
      <w:marTop w:val="0"/>
      <w:marBottom w:val="0"/>
      <w:divBdr>
        <w:top w:val="none" w:sz="0" w:space="0" w:color="auto"/>
        <w:left w:val="none" w:sz="0" w:space="0" w:color="auto"/>
        <w:bottom w:val="none" w:sz="0" w:space="0" w:color="auto"/>
        <w:right w:val="none" w:sz="0" w:space="0" w:color="auto"/>
      </w:divBdr>
      <w:divsChild>
        <w:div w:id="887911840">
          <w:marLeft w:val="0"/>
          <w:marRight w:val="0"/>
          <w:marTop w:val="0"/>
          <w:marBottom w:val="0"/>
          <w:divBdr>
            <w:top w:val="none" w:sz="0" w:space="0" w:color="auto"/>
            <w:left w:val="none" w:sz="0" w:space="0" w:color="auto"/>
            <w:bottom w:val="none" w:sz="0" w:space="0" w:color="auto"/>
            <w:right w:val="none" w:sz="0" w:space="0" w:color="auto"/>
          </w:divBdr>
          <w:divsChild>
            <w:div w:id="115373936">
              <w:marLeft w:val="300"/>
              <w:marRight w:val="300"/>
              <w:marTop w:val="300"/>
              <w:marBottom w:val="300"/>
              <w:divBdr>
                <w:top w:val="none" w:sz="0" w:space="0" w:color="auto"/>
                <w:left w:val="none" w:sz="0" w:space="0" w:color="auto"/>
                <w:bottom w:val="none" w:sz="0" w:space="0" w:color="auto"/>
                <w:right w:val="none" w:sz="0" w:space="0" w:color="auto"/>
              </w:divBdr>
              <w:divsChild>
                <w:div w:id="7543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22513">
      <w:bodyDiv w:val="1"/>
      <w:marLeft w:val="0"/>
      <w:marRight w:val="0"/>
      <w:marTop w:val="0"/>
      <w:marBottom w:val="0"/>
      <w:divBdr>
        <w:top w:val="none" w:sz="0" w:space="0" w:color="auto"/>
        <w:left w:val="none" w:sz="0" w:space="0" w:color="auto"/>
        <w:bottom w:val="none" w:sz="0" w:space="0" w:color="auto"/>
        <w:right w:val="none" w:sz="0" w:space="0" w:color="auto"/>
      </w:divBdr>
      <w:divsChild>
        <w:div w:id="1944611225">
          <w:marLeft w:val="0"/>
          <w:marRight w:val="0"/>
          <w:marTop w:val="0"/>
          <w:marBottom w:val="225"/>
          <w:divBdr>
            <w:top w:val="none" w:sz="0" w:space="0" w:color="auto"/>
            <w:left w:val="none" w:sz="0" w:space="0" w:color="auto"/>
            <w:bottom w:val="none" w:sz="0" w:space="0" w:color="auto"/>
            <w:right w:val="none" w:sz="0" w:space="0" w:color="auto"/>
          </w:divBdr>
        </w:div>
        <w:div w:id="800152309">
          <w:marLeft w:val="0"/>
          <w:marRight w:val="0"/>
          <w:marTop w:val="300"/>
          <w:marBottom w:val="450"/>
          <w:divBdr>
            <w:top w:val="none" w:sz="0" w:space="0" w:color="auto"/>
            <w:left w:val="none" w:sz="0" w:space="0" w:color="auto"/>
            <w:bottom w:val="none" w:sz="0" w:space="0" w:color="auto"/>
            <w:right w:val="none" w:sz="0" w:space="0" w:color="auto"/>
          </w:divBdr>
        </w:div>
      </w:divsChild>
    </w:div>
    <w:div w:id="409431087">
      <w:bodyDiv w:val="1"/>
      <w:marLeft w:val="0"/>
      <w:marRight w:val="0"/>
      <w:marTop w:val="0"/>
      <w:marBottom w:val="0"/>
      <w:divBdr>
        <w:top w:val="none" w:sz="0" w:space="0" w:color="auto"/>
        <w:left w:val="none" w:sz="0" w:space="0" w:color="auto"/>
        <w:bottom w:val="none" w:sz="0" w:space="0" w:color="auto"/>
        <w:right w:val="none" w:sz="0" w:space="0" w:color="auto"/>
      </w:divBdr>
    </w:div>
    <w:div w:id="413018180">
      <w:bodyDiv w:val="1"/>
      <w:marLeft w:val="0"/>
      <w:marRight w:val="0"/>
      <w:marTop w:val="0"/>
      <w:marBottom w:val="0"/>
      <w:divBdr>
        <w:top w:val="none" w:sz="0" w:space="0" w:color="auto"/>
        <w:left w:val="none" w:sz="0" w:space="0" w:color="auto"/>
        <w:bottom w:val="none" w:sz="0" w:space="0" w:color="auto"/>
        <w:right w:val="none" w:sz="0" w:space="0" w:color="auto"/>
      </w:divBdr>
    </w:div>
    <w:div w:id="481239217">
      <w:bodyDiv w:val="1"/>
      <w:marLeft w:val="0"/>
      <w:marRight w:val="0"/>
      <w:marTop w:val="0"/>
      <w:marBottom w:val="0"/>
      <w:divBdr>
        <w:top w:val="none" w:sz="0" w:space="0" w:color="auto"/>
        <w:left w:val="none" w:sz="0" w:space="0" w:color="auto"/>
        <w:bottom w:val="none" w:sz="0" w:space="0" w:color="auto"/>
        <w:right w:val="none" w:sz="0" w:space="0" w:color="auto"/>
      </w:divBdr>
    </w:div>
    <w:div w:id="504825937">
      <w:bodyDiv w:val="1"/>
      <w:marLeft w:val="0"/>
      <w:marRight w:val="0"/>
      <w:marTop w:val="0"/>
      <w:marBottom w:val="0"/>
      <w:divBdr>
        <w:top w:val="none" w:sz="0" w:space="0" w:color="auto"/>
        <w:left w:val="none" w:sz="0" w:space="0" w:color="auto"/>
        <w:bottom w:val="none" w:sz="0" w:space="0" w:color="auto"/>
        <w:right w:val="none" w:sz="0" w:space="0" w:color="auto"/>
      </w:divBdr>
    </w:div>
    <w:div w:id="518856841">
      <w:bodyDiv w:val="1"/>
      <w:marLeft w:val="0"/>
      <w:marRight w:val="0"/>
      <w:marTop w:val="0"/>
      <w:marBottom w:val="0"/>
      <w:divBdr>
        <w:top w:val="none" w:sz="0" w:space="0" w:color="auto"/>
        <w:left w:val="none" w:sz="0" w:space="0" w:color="auto"/>
        <w:bottom w:val="none" w:sz="0" w:space="0" w:color="auto"/>
        <w:right w:val="none" w:sz="0" w:space="0" w:color="auto"/>
      </w:divBdr>
    </w:div>
    <w:div w:id="534541951">
      <w:bodyDiv w:val="1"/>
      <w:marLeft w:val="0"/>
      <w:marRight w:val="0"/>
      <w:marTop w:val="0"/>
      <w:marBottom w:val="0"/>
      <w:divBdr>
        <w:top w:val="none" w:sz="0" w:space="0" w:color="auto"/>
        <w:left w:val="none" w:sz="0" w:space="0" w:color="auto"/>
        <w:bottom w:val="none" w:sz="0" w:space="0" w:color="auto"/>
        <w:right w:val="none" w:sz="0" w:space="0" w:color="auto"/>
      </w:divBdr>
    </w:div>
    <w:div w:id="587008179">
      <w:bodyDiv w:val="1"/>
      <w:marLeft w:val="0"/>
      <w:marRight w:val="0"/>
      <w:marTop w:val="0"/>
      <w:marBottom w:val="0"/>
      <w:divBdr>
        <w:top w:val="none" w:sz="0" w:space="0" w:color="auto"/>
        <w:left w:val="none" w:sz="0" w:space="0" w:color="auto"/>
        <w:bottom w:val="none" w:sz="0" w:space="0" w:color="auto"/>
        <w:right w:val="none" w:sz="0" w:space="0" w:color="auto"/>
      </w:divBdr>
    </w:div>
    <w:div w:id="624774335">
      <w:bodyDiv w:val="1"/>
      <w:marLeft w:val="0"/>
      <w:marRight w:val="0"/>
      <w:marTop w:val="0"/>
      <w:marBottom w:val="0"/>
      <w:divBdr>
        <w:top w:val="none" w:sz="0" w:space="0" w:color="auto"/>
        <w:left w:val="none" w:sz="0" w:space="0" w:color="auto"/>
        <w:bottom w:val="none" w:sz="0" w:space="0" w:color="auto"/>
        <w:right w:val="none" w:sz="0" w:space="0" w:color="auto"/>
      </w:divBdr>
    </w:div>
    <w:div w:id="626744628">
      <w:bodyDiv w:val="1"/>
      <w:marLeft w:val="0"/>
      <w:marRight w:val="0"/>
      <w:marTop w:val="0"/>
      <w:marBottom w:val="0"/>
      <w:divBdr>
        <w:top w:val="none" w:sz="0" w:space="0" w:color="auto"/>
        <w:left w:val="none" w:sz="0" w:space="0" w:color="auto"/>
        <w:bottom w:val="none" w:sz="0" w:space="0" w:color="auto"/>
        <w:right w:val="none" w:sz="0" w:space="0" w:color="auto"/>
      </w:divBdr>
      <w:divsChild>
        <w:div w:id="850073167">
          <w:marLeft w:val="0"/>
          <w:marRight w:val="0"/>
          <w:marTop w:val="0"/>
          <w:marBottom w:val="0"/>
          <w:divBdr>
            <w:top w:val="none" w:sz="0" w:space="0" w:color="auto"/>
            <w:left w:val="none" w:sz="0" w:space="0" w:color="auto"/>
            <w:bottom w:val="none" w:sz="0" w:space="0" w:color="auto"/>
            <w:right w:val="none" w:sz="0" w:space="0" w:color="auto"/>
          </w:divBdr>
          <w:divsChild>
            <w:div w:id="269313896">
              <w:marLeft w:val="0"/>
              <w:marRight w:val="0"/>
              <w:marTop w:val="0"/>
              <w:marBottom w:val="0"/>
              <w:divBdr>
                <w:top w:val="none" w:sz="0" w:space="0" w:color="auto"/>
                <w:left w:val="none" w:sz="0" w:space="0" w:color="auto"/>
                <w:bottom w:val="none" w:sz="0" w:space="0" w:color="auto"/>
                <w:right w:val="none" w:sz="0" w:space="0" w:color="auto"/>
              </w:divBdr>
              <w:divsChild>
                <w:div w:id="1628513799">
                  <w:marLeft w:val="0"/>
                  <w:marRight w:val="0"/>
                  <w:marTop w:val="0"/>
                  <w:marBottom w:val="0"/>
                  <w:divBdr>
                    <w:top w:val="none" w:sz="0" w:space="0" w:color="auto"/>
                    <w:left w:val="none" w:sz="0" w:space="0" w:color="auto"/>
                    <w:bottom w:val="none" w:sz="0" w:space="0" w:color="auto"/>
                    <w:right w:val="none" w:sz="0" w:space="0" w:color="auto"/>
                  </w:divBdr>
                  <w:divsChild>
                    <w:div w:id="953483912">
                      <w:marLeft w:val="0"/>
                      <w:marRight w:val="0"/>
                      <w:marTop w:val="0"/>
                      <w:marBottom w:val="0"/>
                      <w:divBdr>
                        <w:top w:val="none" w:sz="0" w:space="0" w:color="auto"/>
                        <w:left w:val="none" w:sz="0" w:space="0" w:color="auto"/>
                        <w:bottom w:val="none" w:sz="0" w:space="0" w:color="auto"/>
                        <w:right w:val="none" w:sz="0" w:space="0" w:color="auto"/>
                      </w:divBdr>
                      <w:divsChild>
                        <w:div w:id="291910754">
                          <w:marLeft w:val="0"/>
                          <w:marRight w:val="0"/>
                          <w:marTop w:val="0"/>
                          <w:marBottom w:val="0"/>
                          <w:divBdr>
                            <w:top w:val="none" w:sz="0" w:space="0" w:color="auto"/>
                            <w:left w:val="none" w:sz="0" w:space="0" w:color="auto"/>
                            <w:bottom w:val="none" w:sz="0" w:space="0" w:color="auto"/>
                            <w:right w:val="none" w:sz="0" w:space="0" w:color="auto"/>
                          </w:divBdr>
                          <w:divsChild>
                            <w:div w:id="329211896">
                              <w:marLeft w:val="0"/>
                              <w:marRight w:val="0"/>
                              <w:marTop w:val="0"/>
                              <w:marBottom w:val="300"/>
                              <w:divBdr>
                                <w:top w:val="none" w:sz="0" w:space="0" w:color="auto"/>
                                <w:left w:val="none" w:sz="0" w:space="0" w:color="auto"/>
                                <w:bottom w:val="none" w:sz="0" w:space="0" w:color="auto"/>
                                <w:right w:val="none" w:sz="0" w:space="0" w:color="auto"/>
                              </w:divBdr>
                              <w:divsChild>
                                <w:div w:id="1639991835">
                                  <w:marLeft w:val="0"/>
                                  <w:marRight w:val="0"/>
                                  <w:marTop w:val="0"/>
                                  <w:marBottom w:val="0"/>
                                  <w:divBdr>
                                    <w:top w:val="none" w:sz="0" w:space="0" w:color="auto"/>
                                    <w:left w:val="none" w:sz="0" w:space="0" w:color="auto"/>
                                    <w:bottom w:val="none" w:sz="0" w:space="0" w:color="auto"/>
                                    <w:right w:val="none" w:sz="0" w:space="0" w:color="auto"/>
                                  </w:divBdr>
                                </w:div>
                              </w:divsChild>
                            </w:div>
                            <w:div w:id="1515457594">
                              <w:marLeft w:val="0"/>
                              <w:marRight w:val="0"/>
                              <w:marTop w:val="0"/>
                              <w:marBottom w:val="0"/>
                              <w:divBdr>
                                <w:top w:val="none" w:sz="0" w:space="0" w:color="auto"/>
                                <w:left w:val="none" w:sz="0" w:space="0" w:color="auto"/>
                                <w:bottom w:val="none" w:sz="0" w:space="0" w:color="auto"/>
                                <w:right w:val="none" w:sz="0" w:space="0" w:color="auto"/>
                              </w:divBdr>
                              <w:divsChild>
                                <w:div w:id="1644115219">
                                  <w:marLeft w:val="0"/>
                                  <w:marRight w:val="0"/>
                                  <w:marTop w:val="0"/>
                                  <w:marBottom w:val="0"/>
                                  <w:divBdr>
                                    <w:top w:val="none" w:sz="0" w:space="0" w:color="auto"/>
                                    <w:left w:val="none" w:sz="0" w:space="0" w:color="auto"/>
                                    <w:bottom w:val="none" w:sz="0" w:space="0" w:color="auto"/>
                                    <w:right w:val="none" w:sz="0" w:space="0" w:color="auto"/>
                                  </w:divBdr>
                                  <w:divsChild>
                                    <w:div w:id="1388608667">
                                      <w:marLeft w:val="0"/>
                                      <w:marRight w:val="0"/>
                                      <w:marTop w:val="0"/>
                                      <w:marBottom w:val="0"/>
                                      <w:divBdr>
                                        <w:top w:val="none" w:sz="0" w:space="0" w:color="auto"/>
                                        <w:left w:val="none" w:sz="0" w:space="0" w:color="auto"/>
                                        <w:bottom w:val="none" w:sz="0" w:space="0" w:color="auto"/>
                                        <w:right w:val="none" w:sz="0" w:space="0" w:color="auto"/>
                                      </w:divBdr>
                                      <w:divsChild>
                                        <w:div w:id="155708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7272">
                                  <w:marLeft w:val="0"/>
                                  <w:marRight w:val="0"/>
                                  <w:marTop w:val="0"/>
                                  <w:marBottom w:val="0"/>
                                  <w:divBdr>
                                    <w:top w:val="none" w:sz="0" w:space="0" w:color="auto"/>
                                    <w:left w:val="none" w:sz="0" w:space="0" w:color="auto"/>
                                    <w:bottom w:val="none" w:sz="0" w:space="0" w:color="auto"/>
                                    <w:right w:val="none" w:sz="0" w:space="0" w:color="auto"/>
                                  </w:divBdr>
                                  <w:divsChild>
                                    <w:div w:id="2079206312">
                                      <w:marLeft w:val="0"/>
                                      <w:marRight w:val="0"/>
                                      <w:marTop w:val="0"/>
                                      <w:marBottom w:val="0"/>
                                      <w:divBdr>
                                        <w:top w:val="none" w:sz="0" w:space="0" w:color="auto"/>
                                        <w:left w:val="none" w:sz="0" w:space="0" w:color="auto"/>
                                        <w:bottom w:val="none" w:sz="0" w:space="0" w:color="auto"/>
                                        <w:right w:val="none" w:sz="0" w:space="0" w:color="auto"/>
                                      </w:divBdr>
                                      <w:divsChild>
                                        <w:div w:id="536091546">
                                          <w:marLeft w:val="0"/>
                                          <w:marRight w:val="0"/>
                                          <w:marTop w:val="0"/>
                                          <w:marBottom w:val="0"/>
                                          <w:divBdr>
                                            <w:top w:val="none" w:sz="0" w:space="0" w:color="auto"/>
                                            <w:left w:val="none" w:sz="0" w:space="0" w:color="auto"/>
                                            <w:bottom w:val="none" w:sz="0" w:space="0" w:color="auto"/>
                                            <w:right w:val="none" w:sz="0" w:space="0" w:color="auto"/>
                                          </w:divBdr>
                                          <w:divsChild>
                                            <w:div w:id="16888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03188">
                      <w:marLeft w:val="0"/>
                      <w:marRight w:val="0"/>
                      <w:marTop w:val="0"/>
                      <w:marBottom w:val="0"/>
                      <w:divBdr>
                        <w:top w:val="none" w:sz="0" w:space="0" w:color="auto"/>
                        <w:left w:val="none" w:sz="0" w:space="0" w:color="auto"/>
                        <w:bottom w:val="none" w:sz="0" w:space="0" w:color="auto"/>
                        <w:right w:val="none" w:sz="0" w:space="0" w:color="auto"/>
                      </w:divBdr>
                      <w:divsChild>
                        <w:div w:id="1615018558">
                          <w:marLeft w:val="0"/>
                          <w:marRight w:val="0"/>
                          <w:marTop w:val="0"/>
                          <w:marBottom w:val="0"/>
                          <w:divBdr>
                            <w:top w:val="none" w:sz="0" w:space="0" w:color="auto"/>
                            <w:left w:val="none" w:sz="0" w:space="0" w:color="auto"/>
                            <w:bottom w:val="none" w:sz="0" w:space="0" w:color="auto"/>
                            <w:right w:val="none" w:sz="0" w:space="0" w:color="auto"/>
                          </w:divBdr>
                          <w:divsChild>
                            <w:div w:id="86201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0801">
                  <w:marLeft w:val="0"/>
                  <w:marRight w:val="0"/>
                  <w:marTop w:val="0"/>
                  <w:marBottom w:val="0"/>
                  <w:divBdr>
                    <w:top w:val="none" w:sz="0" w:space="0" w:color="auto"/>
                    <w:left w:val="none" w:sz="0" w:space="0" w:color="auto"/>
                    <w:bottom w:val="none" w:sz="0" w:space="0" w:color="auto"/>
                    <w:right w:val="none" w:sz="0" w:space="0" w:color="auto"/>
                  </w:divBdr>
                  <w:divsChild>
                    <w:div w:id="1379276525">
                      <w:marLeft w:val="0"/>
                      <w:marRight w:val="0"/>
                      <w:marTop w:val="0"/>
                      <w:marBottom w:val="0"/>
                      <w:divBdr>
                        <w:top w:val="none" w:sz="0" w:space="0" w:color="auto"/>
                        <w:left w:val="none" w:sz="0" w:space="0" w:color="auto"/>
                        <w:bottom w:val="none" w:sz="0" w:space="0" w:color="auto"/>
                        <w:right w:val="none" w:sz="0" w:space="0" w:color="auto"/>
                      </w:divBdr>
                      <w:divsChild>
                        <w:div w:id="1318728720">
                          <w:marLeft w:val="0"/>
                          <w:marRight w:val="0"/>
                          <w:marTop w:val="0"/>
                          <w:marBottom w:val="0"/>
                          <w:divBdr>
                            <w:top w:val="none" w:sz="0" w:space="0" w:color="auto"/>
                            <w:left w:val="none" w:sz="0" w:space="0" w:color="auto"/>
                            <w:bottom w:val="none" w:sz="0" w:space="0" w:color="auto"/>
                            <w:right w:val="none" w:sz="0" w:space="0" w:color="auto"/>
                          </w:divBdr>
                          <w:divsChild>
                            <w:div w:id="835850402">
                              <w:marLeft w:val="0"/>
                              <w:marRight w:val="0"/>
                              <w:marTop w:val="0"/>
                              <w:marBottom w:val="0"/>
                              <w:divBdr>
                                <w:top w:val="none" w:sz="0" w:space="0" w:color="auto"/>
                                <w:left w:val="none" w:sz="0" w:space="0" w:color="auto"/>
                                <w:bottom w:val="none" w:sz="0" w:space="0" w:color="auto"/>
                                <w:right w:val="none" w:sz="0" w:space="0" w:color="auto"/>
                              </w:divBdr>
                              <w:divsChild>
                                <w:div w:id="538010514">
                                  <w:marLeft w:val="0"/>
                                  <w:marRight w:val="0"/>
                                  <w:marTop w:val="0"/>
                                  <w:marBottom w:val="0"/>
                                  <w:divBdr>
                                    <w:top w:val="none" w:sz="0" w:space="0" w:color="auto"/>
                                    <w:left w:val="none" w:sz="0" w:space="0" w:color="auto"/>
                                    <w:bottom w:val="none" w:sz="0" w:space="0" w:color="auto"/>
                                    <w:right w:val="none" w:sz="0" w:space="0" w:color="auto"/>
                                  </w:divBdr>
                                  <w:divsChild>
                                    <w:div w:id="1636325700">
                                      <w:marLeft w:val="0"/>
                                      <w:marRight w:val="0"/>
                                      <w:marTop w:val="0"/>
                                      <w:marBottom w:val="0"/>
                                      <w:divBdr>
                                        <w:top w:val="none" w:sz="0" w:space="0" w:color="auto"/>
                                        <w:left w:val="none" w:sz="0" w:space="0" w:color="auto"/>
                                        <w:bottom w:val="none" w:sz="0" w:space="0" w:color="auto"/>
                                        <w:right w:val="none" w:sz="0" w:space="0" w:color="auto"/>
                                      </w:divBdr>
                                      <w:divsChild>
                                        <w:div w:id="235821318">
                                          <w:marLeft w:val="0"/>
                                          <w:marRight w:val="0"/>
                                          <w:marTop w:val="0"/>
                                          <w:marBottom w:val="300"/>
                                          <w:divBdr>
                                            <w:top w:val="none" w:sz="0" w:space="0" w:color="auto"/>
                                            <w:left w:val="none" w:sz="0" w:space="0" w:color="auto"/>
                                            <w:bottom w:val="none" w:sz="0" w:space="0" w:color="auto"/>
                                            <w:right w:val="none" w:sz="0" w:space="0" w:color="auto"/>
                                          </w:divBdr>
                                          <w:divsChild>
                                            <w:div w:id="1759138585">
                                              <w:marLeft w:val="0"/>
                                              <w:marRight w:val="0"/>
                                              <w:marTop w:val="0"/>
                                              <w:marBottom w:val="0"/>
                                              <w:divBdr>
                                                <w:top w:val="none" w:sz="0" w:space="0" w:color="auto"/>
                                                <w:left w:val="none" w:sz="0" w:space="0" w:color="auto"/>
                                                <w:bottom w:val="none" w:sz="0" w:space="0" w:color="auto"/>
                                                <w:right w:val="none" w:sz="0" w:space="0" w:color="auto"/>
                                              </w:divBdr>
                                            </w:div>
                                          </w:divsChild>
                                        </w:div>
                                        <w:div w:id="793403064">
                                          <w:marLeft w:val="0"/>
                                          <w:marRight w:val="0"/>
                                          <w:marTop w:val="0"/>
                                          <w:marBottom w:val="0"/>
                                          <w:divBdr>
                                            <w:top w:val="none" w:sz="0" w:space="0" w:color="auto"/>
                                            <w:left w:val="none" w:sz="0" w:space="0" w:color="auto"/>
                                            <w:bottom w:val="none" w:sz="0" w:space="0" w:color="auto"/>
                                            <w:right w:val="none" w:sz="0" w:space="0" w:color="auto"/>
                                          </w:divBdr>
                                          <w:divsChild>
                                            <w:div w:id="266280723">
                                              <w:marLeft w:val="0"/>
                                              <w:marRight w:val="0"/>
                                              <w:marTop w:val="0"/>
                                              <w:marBottom w:val="0"/>
                                              <w:divBdr>
                                                <w:top w:val="none" w:sz="0" w:space="0" w:color="auto"/>
                                                <w:left w:val="none" w:sz="0" w:space="0" w:color="auto"/>
                                                <w:bottom w:val="none" w:sz="0" w:space="0" w:color="auto"/>
                                                <w:right w:val="none" w:sz="0" w:space="0" w:color="auto"/>
                                              </w:divBdr>
                                              <w:divsChild>
                                                <w:div w:id="830756039">
                                                  <w:marLeft w:val="0"/>
                                                  <w:marRight w:val="0"/>
                                                  <w:marTop w:val="0"/>
                                                  <w:marBottom w:val="0"/>
                                                  <w:divBdr>
                                                    <w:top w:val="none" w:sz="0" w:space="0" w:color="auto"/>
                                                    <w:left w:val="none" w:sz="0" w:space="0" w:color="auto"/>
                                                    <w:bottom w:val="none" w:sz="0" w:space="0" w:color="auto"/>
                                                    <w:right w:val="none" w:sz="0" w:space="0" w:color="auto"/>
                                                  </w:divBdr>
                                                  <w:divsChild>
                                                    <w:div w:id="1810896465">
                                                      <w:marLeft w:val="0"/>
                                                      <w:marRight w:val="0"/>
                                                      <w:marTop w:val="0"/>
                                                      <w:marBottom w:val="0"/>
                                                      <w:divBdr>
                                                        <w:top w:val="none" w:sz="0" w:space="0" w:color="auto"/>
                                                        <w:left w:val="none" w:sz="0" w:space="0" w:color="auto"/>
                                                        <w:bottom w:val="none" w:sz="0" w:space="0" w:color="auto"/>
                                                        <w:right w:val="none" w:sz="0" w:space="0" w:color="auto"/>
                                                      </w:divBdr>
                                                      <w:divsChild>
                                                        <w:div w:id="12701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25191">
                                                  <w:marLeft w:val="0"/>
                                                  <w:marRight w:val="0"/>
                                                  <w:marTop w:val="0"/>
                                                  <w:marBottom w:val="0"/>
                                                  <w:divBdr>
                                                    <w:top w:val="none" w:sz="0" w:space="0" w:color="auto"/>
                                                    <w:left w:val="none" w:sz="0" w:space="0" w:color="auto"/>
                                                    <w:bottom w:val="none" w:sz="0" w:space="0" w:color="auto"/>
                                                    <w:right w:val="none" w:sz="0" w:space="0" w:color="auto"/>
                                                  </w:divBdr>
                                                  <w:divsChild>
                                                    <w:div w:id="1410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892723">
                                  <w:marLeft w:val="0"/>
                                  <w:marRight w:val="0"/>
                                  <w:marTop w:val="0"/>
                                  <w:marBottom w:val="0"/>
                                  <w:divBdr>
                                    <w:top w:val="none" w:sz="0" w:space="0" w:color="auto"/>
                                    <w:left w:val="none" w:sz="0" w:space="0" w:color="auto"/>
                                    <w:bottom w:val="none" w:sz="0" w:space="0" w:color="auto"/>
                                    <w:right w:val="none" w:sz="0" w:space="0" w:color="auto"/>
                                  </w:divBdr>
                                  <w:divsChild>
                                    <w:div w:id="1047022081">
                                      <w:marLeft w:val="0"/>
                                      <w:marRight w:val="0"/>
                                      <w:marTop w:val="0"/>
                                      <w:marBottom w:val="0"/>
                                      <w:divBdr>
                                        <w:top w:val="none" w:sz="0" w:space="0" w:color="auto"/>
                                        <w:left w:val="none" w:sz="0" w:space="0" w:color="auto"/>
                                        <w:bottom w:val="none" w:sz="0" w:space="0" w:color="auto"/>
                                        <w:right w:val="none" w:sz="0" w:space="0" w:color="auto"/>
                                      </w:divBdr>
                                      <w:divsChild>
                                        <w:div w:id="195586005">
                                          <w:marLeft w:val="0"/>
                                          <w:marRight w:val="0"/>
                                          <w:marTop w:val="0"/>
                                          <w:marBottom w:val="300"/>
                                          <w:divBdr>
                                            <w:top w:val="none" w:sz="0" w:space="0" w:color="auto"/>
                                            <w:left w:val="none" w:sz="0" w:space="0" w:color="auto"/>
                                            <w:bottom w:val="none" w:sz="0" w:space="0" w:color="auto"/>
                                            <w:right w:val="none" w:sz="0" w:space="0" w:color="auto"/>
                                          </w:divBdr>
                                          <w:divsChild>
                                            <w:div w:id="2003461991">
                                              <w:marLeft w:val="0"/>
                                              <w:marRight w:val="0"/>
                                              <w:marTop w:val="0"/>
                                              <w:marBottom w:val="0"/>
                                              <w:divBdr>
                                                <w:top w:val="none" w:sz="0" w:space="0" w:color="auto"/>
                                                <w:left w:val="none" w:sz="0" w:space="0" w:color="auto"/>
                                                <w:bottom w:val="none" w:sz="0" w:space="0" w:color="auto"/>
                                                <w:right w:val="none" w:sz="0" w:space="0" w:color="auto"/>
                                              </w:divBdr>
                                            </w:div>
                                          </w:divsChild>
                                        </w:div>
                                        <w:div w:id="1689136633">
                                          <w:marLeft w:val="0"/>
                                          <w:marRight w:val="0"/>
                                          <w:marTop w:val="0"/>
                                          <w:marBottom w:val="0"/>
                                          <w:divBdr>
                                            <w:top w:val="none" w:sz="0" w:space="0" w:color="auto"/>
                                            <w:left w:val="none" w:sz="0" w:space="0" w:color="auto"/>
                                            <w:bottom w:val="none" w:sz="0" w:space="0" w:color="auto"/>
                                            <w:right w:val="none" w:sz="0" w:space="0" w:color="auto"/>
                                          </w:divBdr>
                                          <w:divsChild>
                                            <w:div w:id="13612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2779">
                                  <w:marLeft w:val="0"/>
                                  <w:marRight w:val="0"/>
                                  <w:marTop w:val="0"/>
                                  <w:marBottom w:val="0"/>
                                  <w:divBdr>
                                    <w:top w:val="none" w:sz="0" w:space="0" w:color="auto"/>
                                    <w:left w:val="none" w:sz="0" w:space="0" w:color="auto"/>
                                    <w:bottom w:val="none" w:sz="0" w:space="0" w:color="auto"/>
                                    <w:right w:val="none" w:sz="0" w:space="0" w:color="auto"/>
                                  </w:divBdr>
                                  <w:divsChild>
                                    <w:div w:id="1764571213">
                                      <w:marLeft w:val="0"/>
                                      <w:marRight w:val="0"/>
                                      <w:marTop w:val="0"/>
                                      <w:marBottom w:val="0"/>
                                      <w:divBdr>
                                        <w:top w:val="none" w:sz="0" w:space="0" w:color="auto"/>
                                        <w:left w:val="none" w:sz="0" w:space="0" w:color="auto"/>
                                        <w:bottom w:val="none" w:sz="0" w:space="0" w:color="auto"/>
                                        <w:right w:val="none" w:sz="0" w:space="0" w:color="auto"/>
                                      </w:divBdr>
                                      <w:divsChild>
                                        <w:div w:id="56055184">
                                          <w:marLeft w:val="0"/>
                                          <w:marRight w:val="0"/>
                                          <w:marTop w:val="0"/>
                                          <w:marBottom w:val="300"/>
                                          <w:divBdr>
                                            <w:top w:val="none" w:sz="0" w:space="0" w:color="auto"/>
                                            <w:left w:val="none" w:sz="0" w:space="0" w:color="auto"/>
                                            <w:bottom w:val="none" w:sz="0" w:space="0" w:color="auto"/>
                                            <w:right w:val="none" w:sz="0" w:space="0" w:color="auto"/>
                                          </w:divBdr>
                                          <w:divsChild>
                                            <w:div w:id="1142235288">
                                              <w:marLeft w:val="0"/>
                                              <w:marRight w:val="0"/>
                                              <w:marTop w:val="0"/>
                                              <w:marBottom w:val="0"/>
                                              <w:divBdr>
                                                <w:top w:val="none" w:sz="0" w:space="0" w:color="auto"/>
                                                <w:left w:val="none" w:sz="0" w:space="0" w:color="auto"/>
                                                <w:bottom w:val="none" w:sz="0" w:space="0" w:color="auto"/>
                                                <w:right w:val="none" w:sz="0" w:space="0" w:color="auto"/>
                                              </w:divBdr>
                                            </w:div>
                                          </w:divsChild>
                                        </w:div>
                                        <w:div w:id="858201953">
                                          <w:marLeft w:val="0"/>
                                          <w:marRight w:val="0"/>
                                          <w:marTop w:val="0"/>
                                          <w:marBottom w:val="0"/>
                                          <w:divBdr>
                                            <w:top w:val="none" w:sz="0" w:space="0" w:color="auto"/>
                                            <w:left w:val="none" w:sz="0" w:space="0" w:color="auto"/>
                                            <w:bottom w:val="none" w:sz="0" w:space="0" w:color="auto"/>
                                            <w:right w:val="none" w:sz="0" w:space="0" w:color="auto"/>
                                          </w:divBdr>
                                          <w:divsChild>
                                            <w:div w:id="45521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539877">
                              <w:marLeft w:val="0"/>
                              <w:marRight w:val="0"/>
                              <w:marTop w:val="0"/>
                              <w:marBottom w:val="0"/>
                              <w:divBdr>
                                <w:top w:val="none" w:sz="0" w:space="0" w:color="auto"/>
                                <w:left w:val="none" w:sz="0" w:space="0" w:color="auto"/>
                                <w:bottom w:val="none" w:sz="0" w:space="0" w:color="auto"/>
                                <w:right w:val="none" w:sz="0" w:space="0" w:color="auto"/>
                              </w:divBdr>
                              <w:divsChild>
                                <w:div w:id="224755339">
                                  <w:marLeft w:val="0"/>
                                  <w:marRight w:val="0"/>
                                  <w:marTop w:val="0"/>
                                  <w:marBottom w:val="0"/>
                                  <w:divBdr>
                                    <w:top w:val="none" w:sz="0" w:space="0" w:color="auto"/>
                                    <w:left w:val="none" w:sz="0" w:space="0" w:color="auto"/>
                                    <w:bottom w:val="none" w:sz="0" w:space="0" w:color="auto"/>
                                    <w:right w:val="none" w:sz="0" w:space="0" w:color="auto"/>
                                  </w:divBdr>
                                  <w:divsChild>
                                    <w:div w:id="429203285">
                                      <w:marLeft w:val="0"/>
                                      <w:marRight w:val="0"/>
                                      <w:marTop w:val="0"/>
                                      <w:marBottom w:val="0"/>
                                      <w:divBdr>
                                        <w:top w:val="none" w:sz="0" w:space="0" w:color="auto"/>
                                        <w:left w:val="none" w:sz="0" w:space="0" w:color="auto"/>
                                        <w:bottom w:val="none" w:sz="0" w:space="0" w:color="auto"/>
                                        <w:right w:val="none" w:sz="0" w:space="0" w:color="auto"/>
                                      </w:divBdr>
                                      <w:divsChild>
                                        <w:div w:id="1368986230">
                                          <w:marLeft w:val="0"/>
                                          <w:marRight w:val="0"/>
                                          <w:marTop w:val="0"/>
                                          <w:marBottom w:val="300"/>
                                          <w:divBdr>
                                            <w:top w:val="none" w:sz="0" w:space="0" w:color="auto"/>
                                            <w:left w:val="none" w:sz="0" w:space="0" w:color="auto"/>
                                            <w:bottom w:val="none" w:sz="0" w:space="0" w:color="auto"/>
                                            <w:right w:val="none" w:sz="0" w:space="0" w:color="auto"/>
                                          </w:divBdr>
                                          <w:divsChild>
                                            <w:div w:id="348802402">
                                              <w:marLeft w:val="0"/>
                                              <w:marRight w:val="0"/>
                                              <w:marTop w:val="0"/>
                                              <w:marBottom w:val="0"/>
                                              <w:divBdr>
                                                <w:top w:val="none" w:sz="0" w:space="0" w:color="auto"/>
                                                <w:left w:val="none" w:sz="0" w:space="0" w:color="auto"/>
                                                <w:bottom w:val="none" w:sz="0" w:space="0" w:color="auto"/>
                                                <w:right w:val="none" w:sz="0" w:space="0" w:color="auto"/>
                                              </w:divBdr>
                                            </w:div>
                                          </w:divsChild>
                                        </w:div>
                                        <w:div w:id="328605195">
                                          <w:marLeft w:val="0"/>
                                          <w:marRight w:val="0"/>
                                          <w:marTop w:val="0"/>
                                          <w:marBottom w:val="0"/>
                                          <w:divBdr>
                                            <w:top w:val="none" w:sz="0" w:space="0" w:color="auto"/>
                                            <w:left w:val="none" w:sz="0" w:space="0" w:color="auto"/>
                                            <w:bottom w:val="none" w:sz="0" w:space="0" w:color="auto"/>
                                            <w:right w:val="none" w:sz="0" w:space="0" w:color="auto"/>
                                          </w:divBdr>
                                          <w:divsChild>
                                            <w:div w:id="193654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8090">
                                  <w:marLeft w:val="0"/>
                                  <w:marRight w:val="0"/>
                                  <w:marTop w:val="0"/>
                                  <w:marBottom w:val="0"/>
                                  <w:divBdr>
                                    <w:top w:val="none" w:sz="0" w:space="0" w:color="auto"/>
                                    <w:left w:val="none" w:sz="0" w:space="0" w:color="auto"/>
                                    <w:bottom w:val="none" w:sz="0" w:space="0" w:color="auto"/>
                                    <w:right w:val="none" w:sz="0" w:space="0" w:color="auto"/>
                                  </w:divBdr>
                                  <w:divsChild>
                                    <w:div w:id="1543520366">
                                      <w:marLeft w:val="0"/>
                                      <w:marRight w:val="0"/>
                                      <w:marTop w:val="0"/>
                                      <w:marBottom w:val="0"/>
                                      <w:divBdr>
                                        <w:top w:val="none" w:sz="0" w:space="0" w:color="auto"/>
                                        <w:left w:val="none" w:sz="0" w:space="0" w:color="auto"/>
                                        <w:bottom w:val="none" w:sz="0" w:space="0" w:color="auto"/>
                                        <w:right w:val="none" w:sz="0" w:space="0" w:color="auto"/>
                                      </w:divBdr>
                                      <w:divsChild>
                                        <w:div w:id="1584146816">
                                          <w:marLeft w:val="0"/>
                                          <w:marRight w:val="0"/>
                                          <w:marTop w:val="0"/>
                                          <w:marBottom w:val="300"/>
                                          <w:divBdr>
                                            <w:top w:val="none" w:sz="0" w:space="0" w:color="auto"/>
                                            <w:left w:val="none" w:sz="0" w:space="0" w:color="auto"/>
                                            <w:bottom w:val="none" w:sz="0" w:space="0" w:color="auto"/>
                                            <w:right w:val="none" w:sz="0" w:space="0" w:color="auto"/>
                                          </w:divBdr>
                                          <w:divsChild>
                                            <w:div w:id="1114329486">
                                              <w:marLeft w:val="0"/>
                                              <w:marRight w:val="0"/>
                                              <w:marTop w:val="0"/>
                                              <w:marBottom w:val="0"/>
                                              <w:divBdr>
                                                <w:top w:val="none" w:sz="0" w:space="0" w:color="auto"/>
                                                <w:left w:val="none" w:sz="0" w:space="0" w:color="auto"/>
                                                <w:bottom w:val="none" w:sz="0" w:space="0" w:color="auto"/>
                                                <w:right w:val="none" w:sz="0" w:space="0" w:color="auto"/>
                                              </w:divBdr>
                                            </w:div>
                                          </w:divsChild>
                                        </w:div>
                                        <w:div w:id="1435438560">
                                          <w:marLeft w:val="0"/>
                                          <w:marRight w:val="0"/>
                                          <w:marTop w:val="0"/>
                                          <w:marBottom w:val="0"/>
                                          <w:divBdr>
                                            <w:top w:val="none" w:sz="0" w:space="0" w:color="auto"/>
                                            <w:left w:val="none" w:sz="0" w:space="0" w:color="auto"/>
                                            <w:bottom w:val="none" w:sz="0" w:space="0" w:color="auto"/>
                                            <w:right w:val="none" w:sz="0" w:space="0" w:color="auto"/>
                                          </w:divBdr>
                                          <w:divsChild>
                                            <w:div w:id="12705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8825999">
          <w:marLeft w:val="0"/>
          <w:marRight w:val="0"/>
          <w:marTop w:val="0"/>
          <w:marBottom w:val="0"/>
          <w:divBdr>
            <w:top w:val="none" w:sz="0" w:space="0" w:color="auto"/>
            <w:left w:val="none" w:sz="0" w:space="0" w:color="auto"/>
            <w:bottom w:val="none" w:sz="0" w:space="0" w:color="auto"/>
            <w:right w:val="none" w:sz="0" w:space="0" w:color="auto"/>
          </w:divBdr>
          <w:divsChild>
            <w:div w:id="308746826">
              <w:marLeft w:val="0"/>
              <w:marRight w:val="0"/>
              <w:marTop w:val="0"/>
              <w:marBottom w:val="0"/>
              <w:divBdr>
                <w:top w:val="none" w:sz="0" w:space="0" w:color="auto"/>
                <w:left w:val="none" w:sz="0" w:space="0" w:color="auto"/>
                <w:bottom w:val="none" w:sz="0" w:space="0" w:color="auto"/>
                <w:right w:val="none" w:sz="0" w:space="0" w:color="auto"/>
              </w:divBdr>
              <w:divsChild>
                <w:div w:id="887759321">
                  <w:marLeft w:val="0"/>
                  <w:marRight w:val="0"/>
                  <w:marTop w:val="0"/>
                  <w:marBottom w:val="0"/>
                  <w:divBdr>
                    <w:top w:val="none" w:sz="0" w:space="0" w:color="auto"/>
                    <w:left w:val="none" w:sz="0" w:space="0" w:color="auto"/>
                    <w:bottom w:val="none" w:sz="0" w:space="0" w:color="auto"/>
                    <w:right w:val="none" w:sz="0" w:space="0" w:color="auto"/>
                  </w:divBdr>
                  <w:divsChild>
                    <w:div w:id="849102064">
                      <w:marLeft w:val="0"/>
                      <w:marRight w:val="0"/>
                      <w:marTop w:val="0"/>
                      <w:marBottom w:val="0"/>
                      <w:divBdr>
                        <w:top w:val="none" w:sz="0" w:space="0" w:color="auto"/>
                        <w:left w:val="none" w:sz="0" w:space="0" w:color="auto"/>
                        <w:bottom w:val="none" w:sz="0" w:space="0" w:color="auto"/>
                        <w:right w:val="none" w:sz="0" w:space="0" w:color="auto"/>
                      </w:divBdr>
                      <w:divsChild>
                        <w:div w:id="1484857094">
                          <w:marLeft w:val="0"/>
                          <w:marRight w:val="0"/>
                          <w:marTop w:val="0"/>
                          <w:marBottom w:val="0"/>
                          <w:divBdr>
                            <w:top w:val="none" w:sz="0" w:space="0" w:color="auto"/>
                            <w:left w:val="none" w:sz="0" w:space="0" w:color="auto"/>
                            <w:bottom w:val="none" w:sz="0" w:space="0" w:color="auto"/>
                            <w:right w:val="none" w:sz="0" w:space="0" w:color="auto"/>
                          </w:divBdr>
                          <w:divsChild>
                            <w:div w:id="1996567358">
                              <w:marLeft w:val="0"/>
                              <w:marRight w:val="0"/>
                              <w:marTop w:val="0"/>
                              <w:marBottom w:val="0"/>
                              <w:divBdr>
                                <w:top w:val="none" w:sz="0" w:space="0" w:color="auto"/>
                                <w:left w:val="none" w:sz="0" w:space="0" w:color="auto"/>
                                <w:bottom w:val="none" w:sz="0" w:space="0" w:color="auto"/>
                                <w:right w:val="none" w:sz="0" w:space="0" w:color="auto"/>
                              </w:divBdr>
                              <w:divsChild>
                                <w:div w:id="1318848425">
                                  <w:marLeft w:val="0"/>
                                  <w:marRight w:val="0"/>
                                  <w:marTop w:val="0"/>
                                  <w:marBottom w:val="0"/>
                                  <w:divBdr>
                                    <w:top w:val="none" w:sz="0" w:space="0" w:color="auto"/>
                                    <w:left w:val="none" w:sz="0" w:space="0" w:color="auto"/>
                                    <w:bottom w:val="none" w:sz="0" w:space="0" w:color="auto"/>
                                    <w:right w:val="none" w:sz="0" w:space="0" w:color="auto"/>
                                  </w:divBdr>
                                  <w:divsChild>
                                    <w:div w:id="472912098">
                                      <w:marLeft w:val="0"/>
                                      <w:marRight w:val="0"/>
                                      <w:marTop w:val="0"/>
                                      <w:marBottom w:val="300"/>
                                      <w:divBdr>
                                        <w:top w:val="none" w:sz="0" w:space="0" w:color="auto"/>
                                        <w:left w:val="none" w:sz="0" w:space="0" w:color="auto"/>
                                        <w:bottom w:val="none" w:sz="0" w:space="0" w:color="auto"/>
                                        <w:right w:val="none" w:sz="0" w:space="0" w:color="auto"/>
                                      </w:divBdr>
                                      <w:divsChild>
                                        <w:div w:id="1783765291">
                                          <w:marLeft w:val="0"/>
                                          <w:marRight w:val="0"/>
                                          <w:marTop w:val="0"/>
                                          <w:marBottom w:val="0"/>
                                          <w:divBdr>
                                            <w:top w:val="none" w:sz="0" w:space="0" w:color="auto"/>
                                            <w:left w:val="none" w:sz="0" w:space="0" w:color="auto"/>
                                            <w:bottom w:val="none" w:sz="0" w:space="0" w:color="auto"/>
                                            <w:right w:val="none" w:sz="0" w:space="0" w:color="auto"/>
                                          </w:divBdr>
                                        </w:div>
                                      </w:divsChild>
                                    </w:div>
                                    <w:div w:id="954681104">
                                      <w:marLeft w:val="0"/>
                                      <w:marRight w:val="0"/>
                                      <w:marTop w:val="0"/>
                                      <w:marBottom w:val="0"/>
                                      <w:divBdr>
                                        <w:top w:val="none" w:sz="0" w:space="0" w:color="auto"/>
                                        <w:left w:val="none" w:sz="0" w:space="0" w:color="auto"/>
                                        <w:bottom w:val="none" w:sz="0" w:space="0" w:color="auto"/>
                                        <w:right w:val="none" w:sz="0" w:space="0" w:color="auto"/>
                                      </w:divBdr>
                                      <w:divsChild>
                                        <w:div w:id="118721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6611">
                              <w:marLeft w:val="0"/>
                              <w:marRight w:val="0"/>
                              <w:marTop w:val="0"/>
                              <w:marBottom w:val="0"/>
                              <w:divBdr>
                                <w:top w:val="none" w:sz="0" w:space="0" w:color="auto"/>
                                <w:left w:val="none" w:sz="0" w:space="0" w:color="auto"/>
                                <w:bottom w:val="none" w:sz="0" w:space="0" w:color="auto"/>
                                <w:right w:val="none" w:sz="0" w:space="0" w:color="auto"/>
                              </w:divBdr>
                              <w:divsChild>
                                <w:div w:id="1950772151">
                                  <w:marLeft w:val="0"/>
                                  <w:marRight w:val="0"/>
                                  <w:marTop w:val="0"/>
                                  <w:marBottom w:val="0"/>
                                  <w:divBdr>
                                    <w:top w:val="none" w:sz="0" w:space="0" w:color="auto"/>
                                    <w:left w:val="none" w:sz="0" w:space="0" w:color="auto"/>
                                    <w:bottom w:val="none" w:sz="0" w:space="0" w:color="auto"/>
                                    <w:right w:val="none" w:sz="0" w:space="0" w:color="auto"/>
                                  </w:divBdr>
                                  <w:divsChild>
                                    <w:div w:id="1484735115">
                                      <w:marLeft w:val="0"/>
                                      <w:marRight w:val="0"/>
                                      <w:marTop w:val="0"/>
                                      <w:marBottom w:val="300"/>
                                      <w:divBdr>
                                        <w:top w:val="none" w:sz="0" w:space="0" w:color="auto"/>
                                        <w:left w:val="none" w:sz="0" w:space="0" w:color="auto"/>
                                        <w:bottom w:val="none" w:sz="0" w:space="0" w:color="auto"/>
                                        <w:right w:val="none" w:sz="0" w:space="0" w:color="auto"/>
                                      </w:divBdr>
                                      <w:divsChild>
                                        <w:div w:id="1672366448">
                                          <w:marLeft w:val="0"/>
                                          <w:marRight w:val="0"/>
                                          <w:marTop w:val="0"/>
                                          <w:marBottom w:val="150"/>
                                          <w:divBdr>
                                            <w:top w:val="none" w:sz="0" w:space="0" w:color="auto"/>
                                            <w:left w:val="none" w:sz="0" w:space="0" w:color="auto"/>
                                            <w:bottom w:val="none" w:sz="0" w:space="0" w:color="auto"/>
                                            <w:right w:val="none" w:sz="0" w:space="0" w:color="auto"/>
                                          </w:divBdr>
                                        </w:div>
                                      </w:divsChild>
                                    </w:div>
                                    <w:div w:id="287977555">
                                      <w:marLeft w:val="0"/>
                                      <w:marRight w:val="0"/>
                                      <w:marTop w:val="0"/>
                                      <w:marBottom w:val="0"/>
                                      <w:divBdr>
                                        <w:top w:val="none" w:sz="0" w:space="0" w:color="auto"/>
                                        <w:left w:val="none" w:sz="0" w:space="0" w:color="auto"/>
                                        <w:bottom w:val="none" w:sz="0" w:space="0" w:color="auto"/>
                                        <w:right w:val="none" w:sz="0" w:space="0" w:color="auto"/>
                                      </w:divBdr>
                                      <w:divsChild>
                                        <w:div w:id="502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326970">
                              <w:marLeft w:val="0"/>
                              <w:marRight w:val="0"/>
                              <w:marTop w:val="0"/>
                              <w:marBottom w:val="0"/>
                              <w:divBdr>
                                <w:top w:val="none" w:sz="0" w:space="0" w:color="auto"/>
                                <w:left w:val="none" w:sz="0" w:space="0" w:color="auto"/>
                                <w:bottom w:val="none" w:sz="0" w:space="0" w:color="auto"/>
                                <w:right w:val="none" w:sz="0" w:space="0" w:color="auto"/>
                              </w:divBdr>
                              <w:divsChild>
                                <w:div w:id="1243177729">
                                  <w:marLeft w:val="0"/>
                                  <w:marRight w:val="0"/>
                                  <w:marTop w:val="0"/>
                                  <w:marBottom w:val="0"/>
                                  <w:divBdr>
                                    <w:top w:val="none" w:sz="0" w:space="0" w:color="auto"/>
                                    <w:left w:val="none" w:sz="0" w:space="0" w:color="auto"/>
                                    <w:bottom w:val="none" w:sz="0" w:space="0" w:color="auto"/>
                                    <w:right w:val="none" w:sz="0" w:space="0" w:color="auto"/>
                                  </w:divBdr>
                                  <w:divsChild>
                                    <w:div w:id="68039797">
                                      <w:marLeft w:val="0"/>
                                      <w:marRight w:val="0"/>
                                      <w:marTop w:val="0"/>
                                      <w:marBottom w:val="300"/>
                                      <w:divBdr>
                                        <w:top w:val="none" w:sz="0" w:space="0" w:color="auto"/>
                                        <w:left w:val="none" w:sz="0" w:space="0" w:color="auto"/>
                                        <w:bottom w:val="none" w:sz="0" w:space="0" w:color="auto"/>
                                        <w:right w:val="none" w:sz="0" w:space="0" w:color="auto"/>
                                      </w:divBdr>
                                      <w:divsChild>
                                        <w:div w:id="1243102179">
                                          <w:marLeft w:val="0"/>
                                          <w:marRight w:val="0"/>
                                          <w:marTop w:val="0"/>
                                          <w:marBottom w:val="150"/>
                                          <w:divBdr>
                                            <w:top w:val="none" w:sz="0" w:space="0" w:color="auto"/>
                                            <w:left w:val="none" w:sz="0" w:space="0" w:color="auto"/>
                                            <w:bottom w:val="none" w:sz="0" w:space="0" w:color="auto"/>
                                            <w:right w:val="none" w:sz="0" w:space="0" w:color="auto"/>
                                          </w:divBdr>
                                        </w:div>
                                      </w:divsChild>
                                    </w:div>
                                    <w:div w:id="1662275171">
                                      <w:marLeft w:val="0"/>
                                      <w:marRight w:val="0"/>
                                      <w:marTop w:val="0"/>
                                      <w:marBottom w:val="0"/>
                                      <w:divBdr>
                                        <w:top w:val="none" w:sz="0" w:space="0" w:color="auto"/>
                                        <w:left w:val="none" w:sz="0" w:space="0" w:color="auto"/>
                                        <w:bottom w:val="none" w:sz="0" w:space="0" w:color="auto"/>
                                        <w:right w:val="none" w:sz="0" w:space="0" w:color="auto"/>
                                      </w:divBdr>
                                      <w:divsChild>
                                        <w:div w:id="3078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06429">
                              <w:marLeft w:val="0"/>
                              <w:marRight w:val="0"/>
                              <w:marTop w:val="0"/>
                              <w:marBottom w:val="0"/>
                              <w:divBdr>
                                <w:top w:val="none" w:sz="0" w:space="0" w:color="auto"/>
                                <w:left w:val="none" w:sz="0" w:space="0" w:color="auto"/>
                                <w:bottom w:val="none" w:sz="0" w:space="0" w:color="auto"/>
                                <w:right w:val="none" w:sz="0" w:space="0" w:color="auto"/>
                              </w:divBdr>
                              <w:divsChild>
                                <w:div w:id="1606840675">
                                  <w:marLeft w:val="0"/>
                                  <w:marRight w:val="0"/>
                                  <w:marTop w:val="0"/>
                                  <w:marBottom w:val="0"/>
                                  <w:divBdr>
                                    <w:top w:val="none" w:sz="0" w:space="0" w:color="auto"/>
                                    <w:left w:val="none" w:sz="0" w:space="0" w:color="auto"/>
                                    <w:bottom w:val="none" w:sz="0" w:space="0" w:color="auto"/>
                                    <w:right w:val="none" w:sz="0" w:space="0" w:color="auto"/>
                                  </w:divBdr>
                                  <w:divsChild>
                                    <w:div w:id="521476620">
                                      <w:marLeft w:val="0"/>
                                      <w:marRight w:val="0"/>
                                      <w:marTop w:val="0"/>
                                      <w:marBottom w:val="300"/>
                                      <w:divBdr>
                                        <w:top w:val="none" w:sz="0" w:space="0" w:color="auto"/>
                                        <w:left w:val="none" w:sz="0" w:space="0" w:color="auto"/>
                                        <w:bottom w:val="none" w:sz="0" w:space="0" w:color="auto"/>
                                        <w:right w:val="none" w:sz="0" w:space="0" w:color="auto"/>
                                      </w:divBdr>
                                      <w:divsChild>
                                        <w:div w:id="410322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0202163">
      <w:bodyDiv w:val="1"/>
      <w:marLeft w:val="0"/>
      <w:marRight w:val="0"/>
      <w:marTop w:val="0"/>
      <w:marBottom w:val="0"/>
      <w:divBdr>
        <w:top w:val="none" w:sz="0" w:space="0" w:color="auto"/>
        <w:left w:val="none" w:sz="0" w:space="0" w:color="auto"/>
        <w:bottom w:val="none" w:sz="0" w:space="0" w:color="auto"/>
        <w:right w:val="none" w:sz="0" w:space="0" w:color="auto"/>
      </w:divBdr>
    </w:div>
    <w:div w:id="712196255">
      <w:bodyDiv w:val="1"/>
      <w:marLeft w:val="0"/>
      <w:marRight w:val="0"/>
      <w:marTop w:val="0"/>
      <w:marBottom w:val="0"/>
      <w:divBdr>
        <w:top w:val="none" w:sz="0" w:space="0" w:color="auto"/>
        <w:left w:val="none" w:sz="0" w:space="0" w:color="auto"/>
        <w:bottom w:val="none" w:sz="0" w:space="0" w:color="auto"/>
        <w:right w:val="none" w:sz="0" w:space="0" w:color="auto"/>
      </w:divBdr>
    </w:div>
    <w:div w:id="810681641">
      <w:bodyDiv w:val="1"/>
      <w:marLeft w:val="0"/>
      <w:marRight w:val="0"/>
      <w:marTop w:val="0"/>
      <w:marBottom w:val="0"/>
      <w:divBdr>
        <w:top w:val="none" w:sz="0" w:space="0" w:color="auto"/>
        <w:left w:val="none" w:sz="0" w:space="0" w:color="auto"/>
        <w:bottom w:val="none" w:sz="0" w:space="0" w:color="auto"/>
        <w:right w:val="none" w:sz="0" w:space="0" w:color="auto"/>
      </w:divBdr>
    </w:div>
    <w:div w:id="847254081">
      <w:bodyDiv w:val="1"/>
      <w:marLeft w:val="0"/>
      <w:marRight w:val="0"/>
      <w:marTop w:val="0"/>
      <w:marBottom w:val="0"/>
      <w:divBdr>
        <w:top w:val="none" w:sz="0" w:space="0" w:color="auto"/>
        <w:left w:val="none" w:sz="0" w:space="0" w:color="auto"/>
        <w:bottom w:val="none" w:sz="0" w:space="0" w:color="auto"/>
        <w:right w:val="none" w:sz="0" w:space="0" w:color="auto"/>
      </w:divBdr>
    </w:div>
    <w:div w:id="1028414946">
      <w:bodyDiv w:val="1"/>
      <w:marLeft w:val="0"/>
      <w:marRight w:val="0"/>
      <w:marTop w:val="0"/>
      <w:marBottom w:val="0"/>
      <w:divBdr>
        <w:top w:val="none" w:sz="0" w:space="0" w:color="auto"/>
        <w:left w:val="none" w:sz="0" w:space="0" w:color="auto"/>
        <w:bottom w:val="none" w:sz="0" w:space="0" w:color="auto"/>
        <w:right w:val="none" w:sz="0" w:space="0" w:color="auto"/>
      </w:divBdr>
    </w:div>
    <w:div w:id="1036663279">
      <w:bodyDiv w:val="1"/>
      <w:marLeft w:val="0"/>
      <w:marRight w:val="0"/>
      <w:marTop w:val="0"/>
      <w:marBottom w:val="0"/>
      <w:divBdr>
        <w:top w:val="none" w:sz="0" w:space="0" w:color="auto"/>
        <w:left w:val="none" w:sz="0" w:space="0" w:color="auto"/>
        <w:bottom w:val="none" w:sz="0" w:space="0" w:color="auto"/>
        <w:right w:val="none" w:sz="0" w:space="0" w:color="auto"/>
      </w:divBdr>
      <w:divsChild>
        <w:div w:id="737286051">
          <w:marLeft w:val="0"/>
          <w:marRight w:val="0"/>
          <w:marTop w:val="0"/>
          <w:marBottom w:val="225"/>
          <w:divBdr>
            <w:top w:val="none" w:sz="0" w:space="0" w:color="auto"/>
            <w:left w:val="none" w:sz="0" w:space="0" w:color="auto"/>
            <w:bottom w:val="none" w:sz="0" w:space="0" w:color="auto"/>
            <w:right w:val="none" w:sz="0" w:space="0" w:color="auto"/>
          </w:divBdr>
        </w:div>
        <w:div w:id="1528057674">
          <w:marLeft w:val="0"/>
          <w:marRight w:val="0"/>
          <w:marTop w:val="300"/>
          <w:marBottom w:val="450"/>
          <w:divBdr>
            <w:top w:val="none" w:sz="0" w:space="0" w:color="auto"/>
            <w:left w:val="none" w:sz="0" w:space="0" w:color="auto"/>
            <w:bottom w:val="none" w:sz="0" w:space="0" w:color="auto"/>
            <w:right w:val="none" w:sz="0" w:space="0" w:color="auto"/>
          </w:divBdr>
        </w:div>
      </w:divsChild>
    </w:div>
    <w:div w:id="1101026460">
      <w:bodyDiv w:val="1"/>
      <w:marLeft w:val="0"/>
      <w:marRight w:val="0"/>
      <w:marTop w:val="0"/>
      <w:marBottom w:val="0"/>
      <w:divBdr>
        <w:top w:val="none" w:sz="0" w:space="0" w:color="auto"/>
        <w:left w:val="none" w:sz="0" w:space="0" w:color="auto"/>
        <w:bottom w:val="none" w:sz="0" w:space="0" w:color="auto"/>
        <w:right w:val="none" w:sz="0" w:space="0" w:color="auto"/>
      </w:divBdr>
    </w:div>
    <w:div w:id="1168981235">
      <w:bodyDiv w:val="1"/>
      <w:marLeft w:val="0"/>
      <w:marRight w:val="0"/>
      <w:marTop w:val="0"/>
      <w:marBottom w:val="0"/>
      <w:divBdr>
        <w:top w:val="none" w:sz="0" w:space="0" w:color="auto"/>
        <w:left w:val="none" w:sz="0" w:space="0" w:color="auto"/>
        <w:bottom w:val="none" w:sz="0" w:space="0" w:color="auto"/>
        <w:right w:val="none" w:sz="0" w:space="0" w:color="auto"/>
      </w:divBdr>
    </w:div>
    <w:div w:id="1197085448">
      <w:bodyDiv w:val="1"/>
      <w:marLeft w:val="0"/>
      <w:marRight w:val="0"/>
      <w:marTop w:val="0"/>
      <w:marBottom w:val="0"/>
      <w:divBdr>
        <w:top w:val="none" w:sz="0" w:space="0" w:color="auto"/>
        <w:left w:val="none" w:sz="0" w:space="0" w:color="auto"/>
        <w:bottom w:val="none" w:sz="0" w:space="0" w:color="auto"/>
        <w:right w:val="none" w:sz="0" w:space="0" w:color="auto"/>
      </w:divBdr>
    </w:div>
    <w:div w:id="1233396298">
      <w:bodyDiv w:val="1"/>
      <w:marLeft w:val="0"/>
      <w:marRight w:val="0"/>
      <w:marTop w:val="0"/>
      <w:marBottom w:val="0"/>
      <w:divBdr>
        <w:top w:val="none" w:sz="0" w:space="0" w:color="auto"/>
        <w:left w:val="none" w:sz="0" w:space="0" w:color="auto"/>
        <w:bottom w:val="none" w:sz="0" w:space="0" w:color="auto"/>
        <w:right w:val="none" w:sz="0" w:space="0" w:color="auto"/>
      </w:divBdr>
      <w:divsChild>
        <w:div w:id="420831492">
          <w:marLeft w:val="0"/>
          <w:marRight w:val="0"/>
          <w:marTop w:val="0"/>
          <w:marBottom w:val="304"/>
          <w:divBdr>
            <w:top w:val="single" w:sz="2" w:space="0" w:color="E6E6E7"/>
            <w:left w:val="single" w:sz="2" w:space="0" w:color="E6E6E7"/>
            <w:bottom w:val="single" w:sz="2" w:space="0" w:color="E6E6E7"/>
            <w:right w:val="single" w:sz="2" w:space="0" w:color="E6E6E7"/>
          </w:divBdr>
          <w:divsChild>
            <w:div w:id="562790309">
              <w:marLeft w:val="0"/>
              <w:marRight w:val="0"/>
              <w:marTop w:val="0"/>
              <w:marBottom w:val="0"/>
              <w:divBdr>
                <w:top w:val="single" w:sz="2" w:space="0" w:color="E6E6E7"/>
                <w:left w:val="single" w:sz="2" w:space="0" w:color="E6E6E7"/>
                <w:bottom w:val="single" w:sz="2" w:space="0" w:color="E6E6E7"/>
                <w:right w:val="single" w:sz="2" w:space="0" w:color="E6E6E7"/>
              </w:divBdr>
              <w:divsChild>
                <w:div w:id="629550254">
                  <w:marLeft w:val="0"/>
                  <w:marRight w:val="0"/>
                  <w:marTop w:val="0"/>
                  <w:marBottom w:val="0"/>
                  <w:divBdr>
                    <w:top w:val="single" w:sz="2" w:space="0" w:color="E6E6E7"/>
                    <w:left w:val="single" w:sz="2" w:space="0" w:color="E6E6E7"/>
                    <w:bottom w:val="single" w:sz="2" w:space="0" w:color="E6E6E7"/>
                    <w:right w:val="single" w:sz="2" w:space="0" w:color="E6E6E7"/>
                  </w:divBdr>
                  <w:divsChild>
                    <w:div w:id="154999557">
                      <w:marLeft w:val="0"/>
                      <w:marRight w:val="0"/>
                      <w:marTop w:val="0"/>
                      <w:marBottom w:val="0"/>
                      <w:divBdr>
                        <w:top w:val="single" w:sz="2" w:space="0" w:color="E6E6E7"/>
                        <w:left w:val="single" w:sz="2" w:space="0" w:color="E6E6E7"/>
                        <w:bottom w:val="single" w:sz="2" w:space="0" w:color="E6E6E7"/>
                        <w:right w:val="single" w:sz="2" w:space="0" w:color="E6E6E7"/>
                      </w:divBdr>
                      <w:divsChild>
                        <w:div w:id="1519387225">
                          <w:marLeft w:val="0"/>
                          <w:marRight w:val="0"/>
                          <w:marTop w:val="0"/>
                          <w:marBottom w:val="0"/>
                          <w:divBdr>
                            <w:top w:val="single" w:sz="2" w:space="0" w:color="E6E6E7"/>
                            <w:left w:val="single" w:sz="2" w:space="0" w:color="E6E6E7"/>
                            <w:bottom w:val="single" w:sz="2" w:space="0" w:color="E6E6E7"/>
                            <w:right w:val="single" w:sz="2" w:space="0" w:color="E6E6E7"/>
                          </w:divBdr>
                          <w:divsChild>
                            <w:div w:id="1165169437">
                              <w:marLeft w:val="0"/>
                              <w:marRight w:val="0"/>
                              <w:marTop w:val="0"/>
                              <w:marBottom w:val="0"/>
                              <w:divBdr>
                                <w:top w:val="single" w:sz="2" w:space="0" w:color="E6E6E7"/>
                                <w:left w:val="single" w:sz="2" w:space="0" w:color="E6E6E7"/>
                                <w:bottom w:val="single" w:sz="2" w:space="0" w:color="E6E6E7"/>
                                <w:right w:val="single" w:sz="2" w:space="0" w:color="E6E6E7"/>
                              </w:divBdr>
                              <w:divsChild>
                                <w:div w:id="1067415392">
                                  <w:marLeft w:val="0"/>
                                  <w:marRight w:val="0"/>
                                  <w:marTop w:val="0"/>
                                  <w:marBottom w:val="0"/>
                                  <w:divBdr>
                                    <w:top w:val="single" w:sz="2" w:space="0" w:color="E6E6E7"/>
                                    <w:left w:val="single" w:sz="2" w:space="0" w:color="E6E6E7"/>
                                    <w:bottom w:val="single" w:sz="2" w:space="0" w:color="E6E6E7"/>
                                    <w:right w:val="single" w:sz="2" w:space="0" w:color="E6E6E7"/>
                                  </w:divBdr>
                                  <w:divsChild>
                                    <w:div w:id="1506289771">
                                      <w:marLeft w:val="0"/>
                                      <w:marRight w:val="0"/>
                                      <w:marTop w:val="216"/>
                                      <w:marBottom w:val="216"/>
                                      <w:divBdr>
                                        <w:top w:val="single" w:sz="2" w:space="0" w:color="E6E6E7"/>
                                        <w:left w:val="single" w:sz="2" w:space="0" w:color="E6E6E7"/>
                                        <w:bottom w:val="single" w:sz="2" w:space="0" w:color="E6E6E7"/>
                                        <w:right w:val="single" w:sz="2" w:space="0" w:color="E6E6E7"/>
                                      </w:divBdr>
                                      <w:divsChild>
                                        <w:div w:id="691881317">
                                          <w:marLeft w:val="0"/>
                                          <w:marRight w:val="0"/>
                                          <w:marTop w:val="0"/>
                                          <w:marBottom w:val="0"/>
                                          <w:divBdr>
                                            <w:top w:val="single" w:sz="2" w:space="0" w:color="E6E6E7"/>
                                            <w:left w:val="single" w:sz="2" w:space="0" w:color="E6E6E7"/>
                                            <w:bottom w:val="single" w:sz="2" w:space="0" w:color="E6E6E7"/>
                                            <w:right w:val="single" w:sz="2" w:space="0" w:color="E6E6E7"/>
                                          </w:divBdr>
                                          <w:divsChild>
                                            <w:div w:id="650333000">
                                              <w:marLeft w:val="0"/>
                                              <w:marRight w:val="0"/>
                                              <w:marTop w:val="0"/>
                                              <w:marBottom w:val="0"/>
                                              <w:divBdr>
                                                <w:top w:val="single" w:sz="2" w:space="0" w:color="E6E6E7"/>
                                                <w:left w:val="single" w:sz="2" w:space="0" w:color="E6E6E7"/>
                                                <w:bottom w:val="single" w:sz="2" w:space="0" w:color="E6E6E7"/>
                                                <w:right w:val="single" w:sz="2" w:space="0" w:color="E6E6E7"/>
                                              </w:divBdr>
                                              <w:divsChild>
                                                <w:div w:id="804196527">
                                                  <w:marLeft w:val="0"/>
                                                  <w:marRight w:val="0"/>
                                                  <w:marTop w:val="0"/>
                                                  <w:marBottom w:val="0"/>
                                                  <w:divBdr>
                                                    <w:top w:val="single" w:sz="2" w:space="0" w:color="E6E6E7"/>
                                                    <w:left w:val="single" w:sz="2" w:space="0" w:color="E6E6E7"/>
                                                    <w:bottom w:val="single" w:sz="2" w:space="0" w:color="E6E6E7"/>
                                                    <w:right w:val="single" w:sz="2" w:space="0" w:color="E6E6E7"/>
                                                  </w:divBdr>
                                                </w:div>
                                              </w:divsChild>
                                            </w:div>
                                          </w:divsChild>
                                        </w:div>
                                      </w:divsChild>
                                    </w:div>
                                    <w:div w:id="1636332257">
                                      <w:marLeft w:val="0"/>
                                      <w:marRight w:val="0"/>
                                      <w:marTop w:val="216"/>
                                      <w:marBottom w:val="216"/>
                                      <w:divBdr>
                                        <w:top w:val="single" w:sz="2" w:space="0" w:color="E6E6E7"/>
                                        <w:left w:val="single" w:sz="2" w:space="0" w:color="E6E6E7"/>
                                        <w:bottom w:val="single" w:sz="2" w:space="0" w:color="E6E6E7"/>
                                        <w:right w:val="single" w:sz="2" w:space="0" w:color="E6E6E7"/>
                                      </w:divBdr>
                                      <w:divsChild>
                                        <w:div w:id="576525392">
                                          <w:marLeft w:val="0"/>
                                          <w:marRight w:val="0"/>
                                          <w:marTop w:val="0"/>
                                          <w:marBottom w:val="0"/>
                                          <w:divBdr>
                                            <w:top w:val="single" w:sz="2" w:space="0" w:color="E6E6E7"/>
                                            <w:left w:val="single" w:sz="2" w:space="0" w:color="E6E6E7"/>
                                            <w:bottom w:val="single" w:sz="2" w:space="0" w:color="E6E6E7"/>
                                            <w:right w:val="single" w:sz="2" w:space="0" w:color="E6E6E7"/>
                                          </w:divBdr>
                                          <w:divsChild>
                                            <w:div w:id="329333778">
                                              <w:marLeft w:val="0"/>
                                              <w:marRight w:val="0"/>
                                              <w:marTop w:val="0"/>
                                              <w:marBottom w:val="0"/>
                                              <w:divBdr>
                                                <w:top w:val="single" w:sz="2" w:space="0" w:color="E6E6E7"/>
                                                <w:left w:val="single" w:sz="2" w:space="0" w:color="E6E6E7"/>
                                                <w:bottom w:val="single" w:sz="2" w:space="0" w:color="E6E6E7"/>
                                                <w:right w:val="single" w:sz="2" w:space="0" w:color="E6E6E7"/>
                                              </w:divBdr>
                                              <w:divsChild>
                                                <w:div w:id="790710941">
                                                  <w:marLeft w:val="0"/>
                                                  <w:marRight w:val="0"/>
                                                  <w:marTop w:val="0"/>
                                                  <w:marBottom w:val="0"/>
                                                  <w:divBdr>
                                                    <w:top w:val="single" w:sz="2" w:space="0" w:color="E6E6E7"/>
                                                    <w:left w:val="single" w:sz="2" w:space="0" w:color="E6E6E7"/>
                                                    <w:bottom w:val="single" w:sz="2" w:space="0" w:color="E6E6E7"/>
                                                    <w:right w:val="single" w:sz="2" w:space="0" w:color="E6E6E7"/>
                                                  </w:divBdr>
                                                </w:div>
                                              </w:divsChild>
                                            </w:div>
                                          </w:divsChild>
                                        </w:div>
                                      </w:divsChild>
                                    </w:div>
                                  </w:divsChild>
                                </w:div>
                              </w:divsChild>
                            </w:div>
                          </w:divsChild>
                        </w:div>
                      </w:divsChild>
                    </w:div>
                  </w:divsChild>
                </w:div>
              </w:divsChild>
            </w:div>
          </w:divsChild>
        </w:div>
        <w:div w:id="1884056395">
          <w:marLeft w:val="0"/>
          <w:marRight w:val="0"/>
          <w:marTop w:val="304"/>
          <w:marBottom w:val="304"/>
          <w:divBdr>
            <w:top w:val="single" w:sz="2" w:space="0" w:color="E6E6E7"/>
            <w:left w:val="single" w:sz="2" w:space="0" w:color="E6E6E7"/>
            <w:bottom w:val="single" w:sz="2" w:space="0" w:color="E6E6E7"/>
            <w:right w:val="single" w:sz="2" w:space="0" w:color="E6E6E7"/>
          </w:divBdr>
          <w:divsChild>
            <w:div w:id="1319118173">
              <w:marLeft w:val="0"/>
              <w:marRight w:val="0"/>
              <w:marTop w:val="0"/>
              <w:marBottom w:val="0"/>
              <w:divBdr>
                <w:top w:val="single" w:sz="2" w:space="0" w:color="E6E6E7"/>
                <w:left w:val="single" w:sz="2" w:space="0" w:color="E6E6E7"/>
                <w:bottom w:val="single" w:sz="2" w:space="0" w:color="E6E6E7"/>
                <w:right w:val="single" w:sz="2" w:space="0" w:color="E6E6E7"/>
              </w:divBdr>
              <w:divsChild>
                <w:div w:id="774714300">
                  <w:marLeft w:val="0"/>
                  <w:marRight w:val="0"/>
                  <w:marTop w:val="0"/>
                  <w:marBottom w:val="0"/>
                  <w:divBdr>
                    <w:top w:val="single" w:sz="2" w:space="0" w:color="E6E6E7"/>
                    <w:left w:val="single" w:sz="2" w:space="0" w:color="E6E6E7"/>
                    <w:bottom w:val="single" w:sz="2" w:space="0" w:color="E6E6E7"/>
                    <w:right w:val="single" w:sz="2" w:space="0" w:color="E6E6E7"/>
                  </w:divBdr>
                  <w:divsChild>
                    <w:div w:id="1787693214">
                      <w:marLeft w:val="0"/>
                      <w:marRight w:val="0"/>
                      <w:marTop w:val="0"/>
                      <w:marBottom w:val="0"/>
                      <w:divBdr>
                        <w:top w:val="single" w:sz="2" w:space="0" w:color="E6E6E7"/>
                        <w:left w:val="single" w:sz="2" w:space="0" w:color="E6E6E7"/>
                        <w:bottom w:val="single" w:sz="2" w:space="0" w:color="E6E6E7"/>
                        <w:right w:val="single" w:sz="2" w:space="0" w:color="E6E6E7"/>
                      </w:divBdr>
                      <w:divsChild>
                        <w:div w:id="233245159">
                          <w:marLeft w:val="0"/>
                          <w:marRight w:val="0"/>
                          <w:marTop w:val="0"/>
                          <w:marBottom w:val="0"/>
                          <w:divBdr>
                            <w:top w:val="single" w:sz="2" w:space="0" w:color="E6E6E7"/>
                            <w:left w:val="single" w:sz="2" w:space="0" w:color="E6E6E7"/>
                            <w:bottom w:val="single" w:sz="2" w:space="0" w:color="E6E6E7"/>
                            <w:right w:val="single" w:sz="2" w:space="0" w:color="E6E6E7"/>
                          </w:divBdr>
                          <w:divsChild>
                            <w:div w:id="908468572">
                              <w:marLeft w:val="0"/>
                              <w:marRight w:val="0"/>
                              <w:marTop w:val="0"/>
                              <w:marBottom w:val="0"/>
                              <w:divBdr>
                                <w:top w:val="single" w:sz="2" w:space="0" w:color="E6E6E7"/>
                                <w:left w:val="single" w:sz="2" w:space="0" w:color="E6E6E7"/>
                                <w:bottom w:val="single" w:sz="2" w:space="0" w:color="E6E6E7"/>
                                <w:right w:val="single" w:sz="2" w:space="0" w:color="E6E6E7"/>
                              </w:divBdr>
                              <w:divsChild>
                                <w:div w:id="48773692">
                                  <w:marLeft w:val="0"/>
                                  <w:marRight w:val="0"/>
                                  <w:marTop w:val="0"/>
                                  <w:marBottom w:val="0"/>
                                  <w:divBdr>
                                    <w:top w:val="single" w:sz="2" w:space="0" w:color="E6E6E7"/>
                                    <w:left w:val="single" w:sz="2" w:space="0" w:color="E6E6E7"/>
                                    <w:bottom w:val="single" w:sz="2" w:space="0" w:color="E6E6E7"/>
                                    <w:right w:val="single" w:sz="2" w:space="0" w:color="E6E6E7"/>
                                  </w:divBdr>
                                  <w:divsChild>
                                    <w:div w:id="665474227">
                                      <w:marLeft w:val="0"/>
                                      <w:marRight w:val="0"/>
                                      <w:marTop w:val="0"/>
                                      <w:marBottom w:val="0"/>
                                      <w:divBdr>
                                        <w:top w:val="single" w:sz="2" w:space="0" w:color="E6E6E7"/>
                                        <w:left w:val="single" w:sz="2" w:space="0" w:color="E6E6E7"/>
                                        <w:bottom w:val="single" w:sz="2" w:space="0" w:color="E6E6E7"/>
                                        <w:right w:val="single" w:sz="2" w:space="0" w:color="E6E6E7"/>
                                      </w:divBdr>
                                      <w:divsChild>
                                        <w:div w:id="1840383514">
                                          <w:marLeft w:val="0"/>
                                          <w:marRight w:val="0"/>
                                          <w:marTop w:val="0"/>
                                          <w:marBottom w:val="0"/>
                                          <w:divBdr>
                                            <w:top w:val="single" w:sz="2" w:space="0" w:color="E6E6E7"/>
                                            <w:left w:val="single" w:sz="2" w:space="0" w:color="E6E6E7"/>
                                            <w:bottom w:val="single" w:sz="2" w:space="0" w:color="E6E6E7"/>
                                            <w:right w:val="single" w:sz="2" w:space="0" w:color="E6E6E7"/>
                                          </w:divBdr>
                                          <w:divsChild>
                                            <w:div w:id="2091074129">
                                              <w:marLeft w:val="0"/>
                                              <w:marRight w:val="0"/>
                                              <w:marTop w:val="304"/>
                                              <w:marBottom w:val="304"/>
                                              <w:divBdr>
                                                <w:top w:val="single" w:sz="2" w:space="0" w:color="E6E6E7"/>
                                                <w:left w:val="single" w:sz="2" w:space="0" w:color="E6E6E7"/>
                                                <w:bottom w:val="single" w:sz="2" w:space="0" w:color="E6E6E7"/>
                                                <w:right w:val="single" w:sz="2" w:space="0" w:color="E6E6E7"/>
                                              </w:divBdr>
                                              <w:divsChild>
                                                <w:div w:id="1475834704">
                                                  <w:marLeft w:val="0"/>
                                                  <w:marRight w:val="0"/>
                                                  <w:marTop w:val="0"/>
                                                  <w:marBottom w:val="0"/>
                                                  <w:divBdr>
                                                    <w:top w:val="single" w:sz="2" w:space="0" w:color="E6E6E7"/>
                                                    <w:left w:val="single" w:sz="2" w:space="0" w:color="E6E6E7"/>
                                                    <w:bottom w:val="single" w:sz="2" w:space="0" w:color="E6E6E7"/>
                                                    <w:right w:val="single" w:sz="2" w:space="0" w:color="E6E6E7"/>
                                                  </w:divBdr>
                                                  <w:divsChild>
                                                    <w:div w:id="1327705093">
                                                      <w:marLeft w:val="0"/>
                                                      <w:marRight w:val="0"/>
                                                      <w:marTop w:val="0"/>
                                                      <w:marBottom w:val="0"/>
                                                      <w:divBdr>
                                                        <w:top w:val="single" w:sz="4" w:space="0" w:color="B8CFDF"/>
                                                        <w:left w:val="single" w:sz="4" w:space="0" w:color="B8CFDF"/>
                                                        <w:bottom w:val="single" w:sz="4" w:space="0" w:color="B8CFDF"/>
                                                        <w:right w:val="single" w:sz="4" w:space="0" w:color="B8CFDF"/>
                                                      </w:divBdr>
                                                      <w:divsChild>
                                                        <w:div w:id="22633090">
                                                          <w:marLeft w:val="0"/>
                                                          <w:marRight w:val="0"/>
                                                          <w:marTop w:val="0"/>
                                                          <w:marBottom w:val="0"/>
                                                          <w:divBdr>
                                                            <w:top w:val="single" w:sz="2" w:space="0" w:color="E6E6E7"/>
                                                            <w:left w:val="single" w:sz="2" w:space="0" w:color="E6E6E7"/>
                                                            <w:bottom w:val="single" w:sz="2" w:space="0" w:color="E6E6E7"/>
                                                            <w:right w:val="single" w:sz="2" w:space="0" w:color="E6E6E7"/>
                                                          </w:divBdr>
                                                          <w:divsChild>
                                                            <w:div w:id="1990555590">
                                                              <w:marLeft w:val="0"/>
                                                              <w:marRight w:val="0"/>
                                                              <w:marTop w:val="0"/>
                                                              <w:marBottom w:val="0"/>
                                                              <w:divBdr>
                                                                <w:top w:val="single" w:sz="2" w:space="0" w:color="E6E6E7"/>
                                                                <w:left w:val="single" w:sz="2" w:space="0" w:color="E6E6E7"/>
                                                                <w:bottom w:val="single" w:sz="2" w:space="0" w:color="E6E6E7"/>
                                                                <w:right w:val="single" w:sz="2" w:space="0" w:color="E6E6E7"/>
                                                              </w:divBdr>
                                                            </w:div>
                                                          </w:divsChild>
                                                        </w:div>
                                                      </w:divsChild>
                                                    </w:div>
                                                  </w:divsChild>
                                                </w:div>
                                              </w:divsChild>
                                            </w:div>
                                            <w:div w:id="1802455298">
                                              <w:marLeft w:val="0"/>
                                              <w:marRight w:val="0"/>
                                              <w:marTop w:val="0"/>
                                              <w:marBottom w:val="0"/>
                                              <w:divBdr>
                                                <w:top w:val="single" w:sz="2" w:space="12" w:color="E6E6E7"/>
                                                <w:left w:val="single" w:sz="2" w:space="0" w:color="E6E6E7"/>
                                                <w:bottom w:val="single" w:sz="2" w:space="12" w:color="E6E6E7"/>
                                                <w:right w:val="single" w:sz="2" w:space="0" w:color="E6E6E7"/>
                                              </w:divBdr>
                                              <w:divsChild>
                                                <w:div w:id="948852281">
                                                  <w:marLeft w:val="0"/>
                                                  <w:marRight w:val="0"/>
                                                  <w:marTop w:val="0"/>
                                                  <w:marBottom w:val="0"/>
                                                  <w:divBdr>
                                                    <w:top w:val="single" w:sz="2" w:space="0" w:color="E6E6E7"/>
                                                    <w:left w:val="single" w:sz="2" w:space="0" w:color="E6E6E7"/>
                                                    <w:bottom w:val="single" w:sz="2" w:space="0" w:color="E6E6E7"/>
                                                    <w:right w:val="single" w:sz="2" w:space="0" w:color="E6E6E7"/>
                                                  </w:divBdr>
                                                  <w:divsChild>
                                                    <w:div w:id="1490748721">
                                                      <w:marLeft w:val="0"/>
                                                      <w:marRight w:val="0"/>
                                                      <w:marTop w:val="0"/>
                                                      <w:marBottom w:val="0"/>
                                                      <w:divBdr>
                                                        <w:top w:val="single" w:sz="2" w:space="0" w:color="E6E6E7"/>
                                                        <w:left w:val="single" w:sz="2" w:space="0" w:color="E6E6E7"/>
                                                        <w:bottom w:val="single" w:sz="2" w:space="0" w:color="E6E6E7"/>
                                                        <w:right w:val="single" w:sz="2" w:space="0" w:color="E6E6E7"/>
                                                      </w:divBdr>
                                                      <w:divsChild>
                                                        <w:div w:id="283461196">
                                                          <w:marLeft w:val="0"/>
                                                          <w:marRight w:val="0"/>
                                                          <w:marTop w:val="0"/>
                                                          <w:marBottom w:val="144"/>
                                                          <w:divBdr>
                                                            <w:top w:val="single" w:sz="2" w:space="0" w:color="E6E6E7"/>
                                                            <w:left w:val="single" w:sz="2" w:space="0" w:color="E6E6E7"/>
                                                            <w:bottom w:val="single" w:sz="2" w:space="0" w:color="E6E6E7"/>
                                                            <w:right w:val="single" w:sz="2" w:space="0" w:color="E6E6E7"/>
                                                          </w:divBdr>
                                                          <w:divsChild>
                                                            <w:div w:id="1694763326">
                                                              <w:marLeft w:val="0"/>
                                                              <w:marRight w:val="0"/>
                                                              <w:marTop w:val="0"/>
                                                              <w:marBottom w:val="0"/>
                                                              <w:divBdr>
                                                                <w:top w:val="single" w:sz="2" w:space="0" w:color="E6E6E7"/>
                                                                <w:left w:val="single" w:sz="2" w:space="0" w:color="E6E6E7"/>
                                                                <w:bottom w:val="single" w:sz="2" w:space="0" w:color="E6E6E7"/>
                                                                <w:right w:val="single" w:sz="2" w:space="0" w:color="E6E6E7"/>
                                                              </w:divBdr>
                                                              <w:divsChild>
                                                                <w:div w:id="1432430270">
                                                                  <w:marLeft w:val="0"/>
                                                                  <w:marRight w:val="0"/>
                                                                  <w:marTop w:val="0"/>
                                                                  <w:marBottom w:val="0"/>
                                                                  <w:divBdr>
                                                                    <w:top w:val="single" w:sz="2" w:space="0" w:color="E6E6E7"/>
                                                                    <w:left w:val="single" w:sz="2" w:space="0" w:color="E6E6E7"/>
                                                                    <w:bottom w:val="single" w:sz="2" w:space="0" w:color="E6E6E7"/>
                                                                    <w:right w:val="single" w:sz="2" w:space="0" w:color="E6E6E7"/>
                                                                  </w:divBdr>
                                                                  <w:divsChild>
                                                                    <w:div w:id="927348308">
                                                                      <w:marLeft w:val="0"/>
                                                                      <w:marRight w:val="0"/>
                                                                      <w:marTop w:val="0"/>
                                                                      <w:marBottom w:val="0"/>
                                                                      <w:divBdr>
                                                                        <w:top w:val="single" w:sz="2" w:space="0" w:color="E6E6E7"/>
                                                                        <w:left w:val="single" w:sz="2" w:space="0" w:color="E6E6E7"/>
                                                                        <w:bottom w:val="single" w:sz="2" w:space="0" w:color="E6E6E7"/>
                                                                        <w:right w:val="single" w:sz="2" w:space="0" w:color="E6E6E7"/>
                                                                      </w:divBdr>
                                                                    </w:div>
                                                                  </w:divsChild>
                                                                </w:div>
                                                              </w:divsChild>
                                                            </w:div>
                                                          </w:divsChild>
                                                        </w:div>
                                                        <w:div w:id="1484082677">
                                                          <w:marLeft w:val="0"/>
                                                          <w:marRight w:val="0"/>
                                                          <w:marTop w:val="144"/>
                                                          <w:marBottom w:val="0"/>
                                                          <w:divBdr>
                                                            <w:top w:val="single" w:sz="2" w:space="0" w:color="E6E6E7"/>
                                                            <w:left w:val="single" w:sz="2" w:space="0" w:color="E6E6E7"/>
                                                            <w:bottom w:val="single" w:sz="2" w:space="0" w:color="E6E6E7"/>
                                                            <w:right w:val="single" w:sz="2" w:space="0" w:color="E6E6E7"/>
                                                          </w:divBdr>
                                                          <w:divsChild>
                                                            <w:div w:id="356930678">
                                                              <w:marLeft w:val="0"/>
                                                              <w:marRight w:val="0"/>
                                                              <w:marTop w:val="0"/>
                                                              <w:marBottom w:val="0"/>
                                                              <w:divBdr>
                                                                <w:top w:val="single" w:sz="2" w:space="0" w:color="E6E6E7"/>
                                                                <w:left w:val="single" w:sz="2" w:space="0" w:color="E6E6E7"/>
                                                                <w:bottom w:val="single" w:sz="2" w:space="0" w:color="E6E6E7"/>
                                                                <w:right w:val="single" w:sz="2" w:space="0" w:color="E6E6E7"/>
                                                              </w:divBdr>
                                                              <w:divsChild>
                                                                <w:div w:id="739518397">
                                                                  <w:marLeft w:val="0"/>
                                                                  <w:marRight w:val="0"/>
                                                                  <w:marTop w:val="0"/>
                                                                  <w:marBottom w:val="0"/>
                                                                  <w:divBdr>
                                                                    <w:top w:val="single" w:sz="2" w:space="0" w:color="E6E6E7"/>
                                                                    <w:left w:val="single" w:sz="2" w:space="0" w:color="E6E6E7"/>
                                                                    <w:bottom w:val="single" w:sz="2" w:space="0" w:color="E6E6E7"/>
                                                                    <w:right w:val="single" w:sz="2" w:space="0" w:color="E6E6E7"/>
                                                                  </w:divBdr>
                                                                  <w:divsChild>
                                                                    <w:div w:id="1567953248">
                                                                      <w:marLeft w:val="0"/>
                                                                      <w:marRight w:val="0"/>
                                                                      <w:marTop w:val="0"/>
                                                                      <w:marBottom w:val="0"/>
                                                                      <w:divBdr>
                                                                        <w:top w:val="single" w:sz="2" w:space="0" w:color="E6E6E7"/>
                                                                        <w:left w:val="single" w:sz="2" w:space="0" w:color="E6E6E7"/>
                                                                        <w:bottom w:val="single" w:sz="2" w:space="0" w:color="E6E6E7"/>
                                                                        <w:right w:val="single" w:sz="2" w:space="0" w:color="E6E6E7"/>
                                                                      </w:divBdr>
                                                                    </w:div>
                                                                  </w:divsChild>
                                                                </w:div>
                                                              </w:divsChild>
                                                            </w:div>
                                                          </w:divsChild>
                                                        </w:div>
                                                      </w:divsChild>
                                                    </w:div>
                                                  </w:divsChild>
                                                </w:div>
                                              </w:divsChild>
                                            </w:div>
                                          </w:divsChild>
                                        </w:div>
                                      </w:divsChild>
                                    </w:div>
                                  </w:divsChild>
                                </w:div>
                              </w:divsChild>
                            </w:div>
                            <w:div w:id="2132167439">
                              <w:marLeft w:val="0"/>
                              <w:marRight w:val="0"/>
                              <w:marTop w:val="0"/>
                              <w:marBottom w:val="0"/>
                              <w:divBdr>
                                <w:top w:val="single" w:sz="2" w:space="0" w:color="E6E6E7"/>
                                <w:left w:val="single" w:sz="2" w:space="0" w:color="E6E6E7"/>
                                <w:bottom w:val="single" w:sz="2" w:space="0" w:color="E6E6E7"/>
                                <w:right w:val="single" w:sz="2" w:space="0" w:color="E6E6E7"/>
                              </w:divBdr>
                              <w:divsChild>
                                <w:div w:id="1030645200">
                                  <w:marLeft w:val="0"/>
                                  <w:marRight w:val="0"/>
                                  <w:marTop w:val="0"/>
                                  <w:marBottom w:val="0"/>
                                  <w:divBdr>
                                    <w:top w:val="single" w:sz="2" w:space="0" w:color="E6E6E7"/>
                                    <w:left w:val="single" w:sz="2" w:space="0" w:color="E6E6E7"/>
                                    <w:bottom w:val="single" w:sz="2" w:space="0" w:color="E6E6E7"/>
                                    <w:right w:val="single" w:sz="2" w:space="0" w:color="E6E6E7"/>
                                  </w:divBdr>
                                  <w:divsChild>
                                    <w:div w:id="886650949">
                                      <w:marLeft w:val="0"/>
                                      <w:marRight w:val="0"/>
                                      <w:marTop w:val="0"/>
                                      <w:marBottom w:val="0"/>
                                      <w:divBdr>
                                        <w:top w:val="single" w:sz="2" w:space="0" w:color="E6E6E7"/>
                                        <w:left w:val="single" w:sz="2" w:space="0" w:color="E6E6E7"/>
                                        <w:bottom w:val="single" w:sz="2" w:space="0" w:color="E6E6E7"/>
                                        <w:right w:val="single" w:sz="2" w:space="0" w:color="E6E6E7"/>
                                      </w:divBdr>
                                      <w:divsChild>
                                        <w:div w:id="1332568309">
                                          <w:marLeft w:val="0"/>
                                          <w:marRight w:val="0"/>
                                          <w:marTop w:val="0"/>
                                          <w:marBottom w:val="0"/>
                                          <w:divBdr>
                                            <w:top w:val="single" w:sz="2" w:space="0" w:color="E6E6E7"/>
                                            <w:left w:val="single" w:sz="2" w:space="0" w:color="E6E6E7"/>
                                            <w:bottom w:val="single" w:sz="2" w:space="0" w:color="E6E6E7"/>
                                            <w:right w:val="single" w:sz="2" w:space="0" w:color="E6E6E7"/>
                                          </w:divBdr>
                                          <w:divsChild>
                                            <w:div w:id="1393575508">
                                              <w:marLeft w:val="0"/>
                                              <w:marRight w:val="0"/>
                                              <w:marTop w:val="304"/>
                                              <w:marBottom w:val="304"/>
                                              <w:divBdr>
                                                <w:top w:val="single" w:sz="2" w:space="0" w:color="E6E6E7"/>
                                                <w:left w:val="single" w:sz="2" w:space="0" w:color="E6E6E7"/>
                                                <w:bottom w:val="single" w:sz="2" w:space="0" w:color="E6E6E7"/>
                                                <w:right w:val="single" w:sz="2" w:space="0" w:color="E6E6E7"/>
                                              </w:divBdr>
                                              <w:divsChild>
                                                <w:div w:id="323168758">
                                                  <w:marLeft w:val="0"/>
                                                  <w:marRight w:val="0"/>
                                                  <w:marTop w:val="0"/>
                                                  <w:marBottom w:val="0"/>
                                                  <w:divBdr>
                                                    <w:top w:val="single" w:sz="2" w:space="0" w:color="E6E6E7"/>
                                                    <w:left w:val="single" w:sz="2" w:space="0" w:color="E6E6E7"/>
                                                    <w:bottom w:val="single" w:sz="2" w:space="0" w:color="E6E6E7"/>
                                                    <w:right w:val="single" w:sz="2" w:space="0" w:color="E6E6E7"/>
                                                  </w:divBdr>
                                                  <w:divsChild>
                                                    <w:div w:id="807358610">
                                                      <w:marLeft w:val="0"/>
                                                      <w:marRight w:val="0"/>
                                                      <w:marTop w:val="0"/>
                                                      <w:marBottom w:val="0"/>
                                                      <w:divBdr>
                                                        <w:top w:val="single" w:sz="4" w:space="0" w:color="B8CFDF"/>
                                                        <w:left w:val="single" w:sz="4" w:space="0" w:color="B8CFDF"/>
                                                        <w:bottom w:val="single" w:sz="4" w:space="0" w:color="B8CFDF"/>
                                                        <w:right w:val="single" w:sz="4" w:space="0" w:color="B8CFDF"/>
                                                      </w:divBdr>
                                                      <w:divsChild>
                                                        <w:div w:id="1245843768">
                                                          <w:marLeft w:val="0"/>
                                                          <w:marRight w:val="0"/>
                                                          <w:marTop w:val="0"/>
                                                          <w:marBottom w:val="0"/>
                                                          <w:divBdr>
                                                            <w:top w:val="single" w:sz="2" w:space="0" w:color="E6E6E7"/>
                                                            <w:left w:val="single" w:sz="2" w:space="0" w:color="E6E6E7"/>
                                                            <w:bottom w:val="single" w:sz="2" w:space="0" w:color="E6E6E7"/>
                                                            <w:right w:val="single" w:sz="2" w:space="0" w:color="E6E6E7"/>
                                                          </w:divBdr>
                                                          <w:divsChild>
                                                            <w:div w:id="1278835592">
                                                              <w:marLeft w:val="0"/>
                                                              <w:marRight w:val="0"/>
                                                              <w:marTop w:val="0"/>
                                                              <w:marBottom w:val="0"/>
                                                              <w:divBdr>
                                                                <w:top w:val="single" w:sz="2" w:space="0" w:color="E6E6E7"/>
                                                                <w:left w:val="single" w:sz="2" w:space="0" w:color="E6E6E7"/>
                                                                <w:bottom w:val="single" w:sz="2" w:space="0" w:color="E6E6E7"/>
                                                                <w:right w:val="single" w:sz="2" w:space="0" w:color="E6E6E7"/>
                                                              </w:divBdr>
                                                            </w:div>
                                                          </w:divsChild>
                                                        </w:div>
                                                      </w:divsChild>
                                                    </w:div>
                                                  </w:divsChild>
                                                </w:div>
                                              </w:divsChild>
                                            </w:div>
                                            <w:div w:id="694310580">
                                              <w:marLeft w:val="0"/>
                                              <w:marRight w:val="0"/>
                                              <w:marTop w:val="0"/>
                                              <w:marBottom w:val="0"/>
                                              <w:divBdr>
                                                <w:top w:val="single" w:sz="2" w:space="12" w:color="E6E6E7"/>
                                                <w:left w:val="single" w:sz="2" w:space="0" w:color="E6E6E7"/>
                                                <w:bottom w:val="single" w:sz="2" w:space="12" w:color="E6E6E7"/>
                                                <w:right w:val="single" w:sz="2" w:space="0" w:color="E6E6E7"/>
                                              </w:divBdr>
                                              <w:divsChild>
                                                <w:div w:id="2083213802">
                                                  <w:marLeft w:val="0"/>
                                                  <w:marRight w:val="0"/>
                                                  <w:marTop w:val="0"/>
                                                  <w:marBottom w:val="0"/>
                                                  <w:divBdr>
                                                    <w:top w:val="single" w:sz="2" w:space="0" w:color="E6E6E7"/>
                                                    <w:left w:val="single" w:sz="2" w:space="0" w:color="E6E6E7"/>
                                                    <w:bottom w:val="single" w:sz="2" w:space="0" w:color="E6E6E7"/>
                                                    <w:right w:val="single" w:sz="2" w:space="0" w:color="E6E6E7"/>
                                                  </w:divBdr>
                                                  <w:divsChild>
                                                    <w:div w:id="592710566">
                                                      <w:marLeft w:val="0"/>
                                                      <w:marRight w:val="0"/>
                                                      <w:marTop w:val="0"/>
                                                      <w:marBottom w:val="0"/>
                                                      <w:divBdr>
                                                        <w:top w:val="single" w:sz="2" w:space="0" w:color="E6E6E7"/>
                                                        <w:left w:val="single" w:sz="2" w:space="0" w:color="E6E6E7"/>
                                                        <w:bottom w:val="single" w:sz="2" w:space="0" w:color="E6E6E7"/>
                                                        <w:right w:val="single" w:sz="2" w:space="0" w:color="E6E6E7"/>
                                                      </w:divBdr>
                                                      <w:divsChild>
                                                        <w:div w:id="1730150481">
                                                          <w:marLeft w:val="0"/>
                                                          <w:marRight w:val="0"/>
                                                          <w:marTop w:val="0"/>
                                                          <w:marBottom w:val="144"/>
                                                          <w:divBdr>
                                                            <w:top w:val="single" w:sz="2" w:space="0" w:color="E6E6E7"/>
                                                            <w:left w:val="single" w:sz="2" w:space="0" w:color="E6E6E7"/>
                                                            <w:bottom w:val="single" w:sz="2" w:space="0" w:color="E6E6E7"/>
                                                            <w:right w:val="single" w:sz="2" w:space="0" w:color="E6E6E7"/>
                                                          </w:divBdr>
                                                          <w:divsChild>
                                                            <w:div w:id="1484352365">
                                                              <w:marLeft w:val="0"/>
                                                              <w:marRight w:val="0"/>
                                                              <w:marTop w:val="0"/>
                                                              <w:marBottom w:val="0"/>
                                                              <w:divBdr>
                                                                <w:top w:val="single" w:sz="2" w:space="0" w:color="E6E6E7"/>
                                                                <w:left w:val="single" w:sz="2" w:space="0" w:color="E6E6E7"/>
                                                                <w:bottom w:val="single" w:sz="2" w:space="0" w:color="E6E6E7"/>
                                                                <w:right w:val="single" w:sz="2" w:space="0" w:color="E6E6E7"/>
                                                              </w:divBdr>
                                                              <w:divsChild>
                                                                <w:div w:id="242642440">
                                                                  <w:marLeft w:val="0"/>
                                                                  <w:marRight w:val="0"/>
                                                                  <w:marTop w:val="0"/>
                                                                  <w:marBottom w:val="0"/>
                                                                  <w:divBdr>
                                                                    <w:top w:val="single" w:sz="2" w:space="0" w:color="E6E6E7"/>
                                                                    <w:left w:val="single" w:sz="2" w:space="0" w:color="E6E6E7"/>
                                                                    <w:bottom w:val="single" w:sz="2" w:space="0" w:color="E6E6E7"/>
                                                                    <w:right w:val="single" w:sz="2" w:space="0" w:color="E6E6E7"/>
                                                                  </w:divBdr>
                                                                  <w:divsChild>
                                                                    <w:div w:id="517236480">
                                                                      <w:marLeft w:val="0"/>
                                                                      <w:marRight w:val="0"/>
                                                                      <w:marTop w:val="0"/>
                                                                      <w:marBottom w:val="0"/>
                                                                      <w:divBdr>
                                                                        <w:top w:val="single" w:sz="2" w:space="0" w:color="E6E6E7"/>
                                                                        <w:left w:val="single" w:sz="2" w:space="0" w:color="E6E6E7"/>
                                                                        <w:bottom w:val="single" w:sz="2" w:space="0" w:color="E6E6E7"/>
                                                                        <w:right w:val="single" w:sz="2" w:space="0" w:color="E6E6E7"/>
                                                                      </w:divBdr>
                                                                    </w:div>
                                                                  </w:divsChild>
                                                                </w:div>
                                                              </w:divsChild>
                                                            </w:div>
                                                          </w:divsChild>
                                                        </w:div>
                                                        <w:div w:id="1984190571">
                                                          <w:marLeft w:val="0"/>
                                                          <w:marRight w:val="0"/>
                                                          <w:marTop w:val="144"/>
                                                          <w:marBottom w:val="0"/>
                                                          <w:divBdr>
                                                            <w:top w:val="single" w:sz="2" w:space="0" w:color="E6E6E7"/>
                                                            <w:left w:val="single" w:sz="2" w:space="0" w:color="E6E6E7"/>
                                                            <w:bottom w:val="single" w:sz="2" w:space="0" w:color="E6E6E7"/>
                                                            <w:right w:val="single" w:sz="2" w:space="0" w:color="E6E6E7"/>
                                                          </w:divBdr>
                                                          <w:divsChild>
                                                            <w:div w:id="1339383811">
                                                              <w:marLeft w:val="0"/>
                                                              <w:marRight w:val="0"/>
                                                              <w:marTop w:val="0"/>
                                                              <w:marBottom w:val="0"/>
                                                              <w:divBdr>
                                                                <w:top w:val="single" w:sz="2" w:space="0" w:color="E6E6E7"/>
                                                                <w:left w:val="single" w:sz="2" w:space="0" w:color="E6E6E7"/>
                                                                <w:bottom w:val="single" w:sz="2" w:space="0" w:color="E6E6E7"/>
                                                                <w:right w:val="single" w:sz="2" w:space="0" w:color="E6E6E7"/>
                                                              </w:divBdr>
                                                              <w:divsChild>
                                                                <w:div w:id="2123181425">
                                                                  <w:marLeft w:val="0"/>
                                                                  <w:marRight w:val="0"/>
                                                                  <w:marTop w:val="0"/>
                                                                  <w:marBottom w:val="0"/>
                                                                  <w:divBdr>
                                                                    <w:top w:val="single" w:sz="2" w:space="0" w:color="E6E6E7"/>
                                                                    <w:left w:val="single" w:sz="2" w:space="0" w:color="E6E6E7"/>
                                                                    <w:bottom w:val="single" w:sz="2" w:space="0" w:color="E6E6E7"/>
                                                                    <w:right w:val="single" w:sz="2" w:space="0" w:color="E6E6E7"/>
                                                                  </w:divBdr>
                                                                  <w:divsChild>
                                                                    <w:div w:id="667296240">
                                                                      <w:marLeft w:val="0"/>
                                                                      <w:marRight w:val="0"/>
                                                                      <w:marTop w:val="0"/>
                                                                      <w:marBottom w:val="0"/>
                                                                      <w:divBdr>
                                                                        <w:top w:val="single" w:sz="2" w:space="0" w:color="E6E6E7"/>
                                                                        <w:left w:val="single" w:sz="2" w:space="0" w:color="E6E6E7"/>
                                                                        <w:bottom w:val="single" w:sz="2" w:space="0" w:color="E6E6E7"/>
                                                                        <w:right w:val="single" w:sz="2" w:space="0" w:color="E6E6E7"/>
                                                                      </w:divBdr>
                                                                    </w:div>
                                                                  </w:divsChild>
                                                                </w:div>
                                                              </w:divsChild>
                                                            </w:div>
                                                          </w:divsChild>
                                                        </w:div>
                                                      </w:divsChild>
                                                    </w:div>
                                                  </w:divsChild>
                                                </w:div>
                                              </w:divsChild>
                                            </w:div>
                                          </w:divsChild>
                                        </w:div>
                                      </w:divsChild>
                                    </w:div>
                                  </w:divsChild>
                                </w:div>
                              </w:divsChild>
                            </w:div>
                            <w:div w:id="1558660184">
                              <w:marLeft w:val="0"/>
                              <w:marRight w:val="0"/>
                              <w:marTop w:val="0"/>
                              <w:marBottom w:val="0"/>
                              <w:divBdr>
                                <w:top w:val="single" w:sz="2" w:space="0" w:color="E6E6E7"/>
                                <w:left w:val="single" w:sz="2" w:space="0" w:color="E6E6E7"/>
                                <w:bottom w:val="single" w:sz="2" w:space="0" w:color="E6E6E7"/>
                                <w:right w:val="single" w:sz="2" w:space="0" w:color="E6E6E7"/>
                              </w:divBdr>
                              <w:divsChild>
                                <w:div w:id="395518594">
                                  <w:marLeft w:val="0"/>
                                  <w:marRight w:val="0"/>
                                  <w:marTop w:val="0"/>
                                  <w:marBottom w:val="0"/>
                                  <w:divBdr>
                                    <w:top w:val="single" w:sz="2" w:space="0" w:color="E6E6E7"/>
                                    <w:left w:val="single" w:sz="2" w:space="0" w:color="E6E6E7"/>
                                    <w:bottom w:val="single" w:sz="2" w:space="0" w:color="E6E6E7"/>
                                    <w:right w:val="single" w:sz="2" w:space="0" w:color="E6E6E7"/>
                                  </w:divBdr>
                                  <w:divsChild>
                                    <w:div w:id="1350447245">
                                      <w:marLeft w:val="0"/>
                                      <w:marRight w:val="0"/>
                                      <w:marTop w:val="0"/>
                                      <w:marBottom w:val="0"/>
                                      <w:divBdr>
                                        <w:top w:val="single" w:sz="2" w:space="0" w:color="E6E6E7"/>
                                        <w:left w:val="single" w:sz="2" w:space="0" w:color="E6E6E7"/>
                                        <w:bottom w:val="single" w:sz="2" w:space="0" w:color="E6E6E7"/>
                                        <w:right w:val="single" w:sz="2" w:space="0" w:color="E6E6E7"/>
                                      </w:divBdr>
                                      <w:divsChild>
                                        <w:div w:id="1689674741">
                                          <w:marLeft w:val="0"/>
                                          <w:marRight w:val="0"/>
                                          <w:marTop w:val="0"/>
                                          <w:marBottom w:val="0"/>
                                          <w:divBdr>
                                            <w:top w:val="single" w:sz="2" w:space="0" w:color="E6E6E7"/>
                                            <w:left w:val="single" w:sz="2" w:space="0" w:color="E6E6E7"/>
                                            <w:bottom w:val="single" w:sz="2" w:space="0" w:color="E6E6E7"/>
                                            <w:right w:val="single" w:sz="2" w:space="0" w:color="E6E6E7"/>
                                          </w:divBdr>
                                          <w:divsChild>
                                            <w:div w:id="962998892">
                                              <w:marLeft w:val="0"/>
                                              <w:marRight w:val="0"/>
                                              <w:marTop w:val="304"/>
                                              <w:marBottom w:val="304"/>
                                              <w:divBdr>
                                                <w:top w:val="single" w:sz="2" w:space="0" w:color="E6E6E7"/>
                                                <w:left w:val="single" w:sz="2" w:space="0" w:color="E6E6E7"/>
                                                <w:bottom w:val="single" w:sz="2" w:space="0" w:color="E6E6E7"/>
                                                <w:right w:val="single" w:sz="2" w:space="0" w:color="E6E6E7"/>
                                              </w:divBdr>
                                              <w:divsChild>
                                                <w:div w:id="1772506462">
                                                  <w:marLeft w:val="0"/>
                                                  <w:marRight w:val="0"/>
                                                  <w:marTop w:val="0"/>
                                                  <w:marBottom w:val="0"/>
                                                  <w:divBdr>
                                                    <w:top w:val="single" w:sz="2" w:space="0" w:color="E6E6E7"/>
                                                    <w:left w:val="single" w:sz="2" w:space="0" w:color="E6E6E7"/>
                                                    <w:bottom w:val="single" w:sz="2" w:space="0" w:color="E6E6E7"/>
                                                    <w:right w:val="single" w:sz="2" w:space="0" w:color="E6E6E7"/>
                                                  </w:divBdr>
                                                  <w:divsChild>
                                                    <w:div w:id="1627808260">
                                                      <w:marLeft w:val="0"/>
                                                      <w:marRight w:val="0"/>
                                                      <w:marTop w:val="0"/>
                                                      <w:marBottom w:val="0"/>
                                                      <w:divBdr>
                                                        <w:top w:val="single" w:sz="4" w:space="0" w:color="B8CFDF"/>
                                                        <w:left w:val="single" w:sz="4" w:space="0" w:color="B8CFDF"/>
                                                        <w:bottom w:val="single" w:sz="4" w:space="0" w:color="B8CFDF"/>
                                                        <w:right w:val="single" w:sz="4" w:space="0" w:color="B8CFDF"/>
                                                      </w:divBdr>
                                                      <w:divsChild>
                                                        <w:div w:id="2006083190">
                                                          <w:marLeft w:val="0"/>
                                                          <w:marRight w:val="0"/>
                                                          <w:marTop w:val="0"/>
                                                          <w:marBottom w:val="0"/>
                                                          <w:divBdr>
                                                            <w:top w:val="single" w:sz="2" w:space="0" w:color="E6E6E7"/>
                                                            <w:left w:val="single" w:sz="2" w:space="0" w:color="E6E6E7"/>
                                                            <w:bottom w:val="single" w:sz="2" w:space="0" w:color="E6E6E7"/>
                                                            <w:right w:val="single" w:sz="2" w:space="0" w:color="E6E6E7"/>
                                                          </w:divBdr>
                                                          <w:divsChild>
                                                            <w:div w:id="336856397">
                                                              <w:marLeft w:val="0"/>
                                                              <w:marRight w:val="0"/>
                                                              <w:marTop w:val="0"/>
                                                              <w:marBottom w:val="0"/>
                                                              <w:divBdr>
                                                                <w:top w:val="single" w:sz="2" w:space="0" w:color="E6E6E7"/>
                                                                <w:left w:val="single" w:sz="2" w:space="0" w:color="E6E6E7"/>
                                                                <w:bottom w:val="single" w:sz="2" w:space="0" w:color="E6E6E7"/>
                                                                <w:right w:val="single" w:sz="2" w:space="0" w:color="E6E6E7"/>
                                                              </w:divBdr>
                                                            </w:div>
                                                          </w:divsChild>
                                                        </w:div>
                                                      </w:divsChild>
                                                    </w:div>
                                                  </w:divsChild>
                                                </w:div>
                                              </w:divsChild>
                                            </w:div>
                                            <w:div w:id="30886986">
                                              <w:marLeft w:val="0"/>
                                              <w:marRight w:val="0"/>
                                              <w:marTop w:val="0"/>
                                              <w:marBottom w:val="0"/>
                                              <w:divBdr>
                                                <w:top w:val="single" w:sz="2" w:space="12" w:color="E6E6E7"/>
                                                <w:left w:val="single" w:sz="2" w:space="0" w:color="E6E6E7"/>
                                                <w:bottom w:val="single" w:sz="2" w:space="12" w:color="E6E6E7"/>
                                                <w:right w:val="single" w:sz="2" w:space="0" w:color="E6E6E7"/>
                                              </w:divBdr>
                                              <w:divsChild>
                                                <w:div w:id="1690133881">
                                                  <w:marLeft w:val="0"/>
                                                  <w:marRight w:val="0"/>
                                                  <w:marTop w:val="0"/>
                                                  <w:marBottom w:val="0"/>
                                                  <w:divBdr>
                                                    <w:top w:val="single" w:sz="2" w:space="0" w:color="E6E6E7"/>
                                                    <w:left w:val="single" w:sz="2" w:space="0" w:color="E6E6E7"/>
                                                    <w:bottom w:val="single" w:sz="2" w:space="0" w:color="E6E6E7"/>
                                                    <w:right w:val="single" w:sz="2" w:space="0" w:color="E6E6E7"/>
                                                  </w:divBdr>
                                                  <w:divsChild>
                                                    <w:div w:id="1676421472">
                                                      <w:marLeft w:val="0"/>
                                                      <w:marRight w:val="0"/>
                                                      <w:marTop w:val="0"/>
                                                      <w:marBottom w:val="0"/>
                                                      <w:divBdr>
                                                        <w:top w:val="single" w:sz="2" w:space="0" w:color="E6E6E7"/>
                                                        <w:left w:val="single" w:sz="2" w:space="0" w:color="E6E6E7"/>
                                                        <w:bottom w:val="single" w:sz="2" w:space="0" w:color="E6E6E7"/>
                                                        <w:right w:val="single" w:sz="2" w:space="0" w:color="E6E6E7"/>
                                                      </w:divBdr>
                                                      <w:divsChild>
                                                        <w:div w:id="1048408196">
                                                          <w:marLeft w:val="0"/>
                                                          <w:marRight w:val="0"/>
                                                          <w:marTop w:val="0"/>
                                                          <w:marBottom w:val="144"/>
                                                          <w:divBdr>
                                                            <w:top w:val="single" w:sz="2" w:space="0" w:color="E6E6E7"/>
                                                            <w:left w:val="single" w:sz="2" w:space="0" w:color="E6E6E7"/>
                                                            <w:bottom w:val="single" w:sz="2" w:space="0" w:color="E6E6E7"/>
                                                            <w:right w:val="single" w:sz="2" w:space="0" w:color="E6E6E7"/>
                                                          </w:divBdr>
                                                          <w:divsChild>
                                                            <w:div w:id="2084063082">
                                                              <w:marLeft w:val="0"/>
                                                              <w:marRight w:val="0"/>
                                                              <w:marTop w:val="0"/>
                                                              <w:marBottom w:val="0"/>
                                                              <w:divBdr>
                                                                <w:top w:val="single" w:sz="2" w:space="0" w:color="E6E6E7"/>
                                                                <w:left w:val="single" w:sz="2" w:space="0" w:color="E6E6E7"/>
                                                                <w:bottom w:val="single" w:sz="2" w:space="0" w:color="E6E6E7"/>
                                                                <w:right w:val="single" w:sz="2" w:space="0" w:color="E6E6E7"/>
                                                              </w:divBdr>
                                                              <w:divsChild>
                                                                <w:div w:id="152574611">
                                                                  <w:marLeft w:val="0"/>
                                                                  <w:marRight w:val="0"/>
                                                                  <w:marTop w:val="0"/>
                                                                  <w:marBottom w:val="0"/>
                                                                  <w:divBdr>
                                                                    <w:top w:val="single" w:sz="2" w:space="0" w:color="E6E6E7"/>
                                                                    <w:left w:val="single" w:sz="2" w:space="0" w:color="E6E6E7"/>
                                                                    <w:bottom w:val="single" w:sz="2" w:space="0" w:color="E6E6E7"/>
                                                                    <w:right w:val="single" w:sz="2" w:space="0" w:color="E6E6E7"/>
                                                                  </w:divBdr>
                                                                  <w:divsChild>
                                                                    <w:div w:id="2032026248">
                                                                      <w:marLeft w:val="0"/>
                                                                      <w:marRight w:val="0"/>
                                                                      <w:marTop w:val="0"/>
                                                                      <w:marBottom w:val="0"/>
                                                                      <w:divBdr>
                                                                        <w:top w:val="single" w:sz="2" w:space="0" w:color="E6E6E7"/>
                                                                        <w:left w:val="single" w:sz="2" w:space="0" w:color="E6E6E7"/>
                                                                        <w:bottom w:val="single" w:sz="2" w:space="0" w:color="E6E6E7"/>
                                                                        <w:right w:val="single" w:sz="2" w:space="0" w:color="E6E6E7"/>
                                                                      </w:divBdr>
                                                                    </w:div>
                                                                  </w:divsChild>
                                                                </w:div>
                                                              </w:divsChild>
                                                            </w:div>
                                                          </w:divsChild>
                                                        </w:div>
                                                        <w:div w:id="599989609">
                                                          <w:marLeft w:val="0"/>
                                                          <w:marRight w:val="0"/>
                                                          <w:marTop w:val="144"/>
                                                          <w:marBottom w:val="0"/>
                                                          <w:divBdr>
                                                            <w:top w:val="single" w:sz="2" w:space="0" w:color="E6E6E7"/>
                                                            <w:left w:val="single" w:sz="2" w:space="0" w:color="E6E6E7"/>
                                                            <w:bottom w:val="single" w:sz="2" w:space="0" w:color="E6E6E7"/>
                                                            <w:right w:val="single" w:sz="2" w:space="0" w:color="E6E6E7"/>
                                                          </w:divBdr>
                                                          <w:divsChild>
                                                            <w:div w:id="113253973">
                                                              <w:marLeft w:val="0"/>
                                                              <w:marRight w:val="0"/>
                                                              <w:marTop w:val="0"/>
                                                              <w:marBottom w:val="0"/>
                                                              <w:divBdr>
                                                                <w:top w:val="single" w:sz="2" w:space="0" w:color="E6E6E7"/>
                                                                <w:left w:val="single" w:sz="2" w:space="0" w:color="E6E6E7"/>
                                                                <w:bottom w:val="single" w:sz="2" w:space="0" w:color="E6E6E7"/>
                                                                <w:right w:val="single" w:sz="2" w:space="0" w:color="E6E6E7"/>
                                                              </w:divBdr>
                                                              <w:divsChild>
                                                                <w:div w:id="949166096">
                                                                  <w:marLeft w:val="0"/>
                                                                  <w:marRight w:val="0"/>
                                                                  <w:marTop w:val="0"/>
                                                                  <w:marBottom w:val="0"/>
                                                                  <w:divBdr>
                                                                    <w:top w:val="single" w:sz="2" w:space="0" w:color="E6E6E7"/>
                                                                    <w:left w:val="single" w:sz="2" w:space="0" w:color="E6E6E7"/>
                                                                    <w:bottom w:val="single" w:sz="2" w:space="0" w:color="E6E6E7"/>
                                                                    <w:right w:val="single" w:sz="2" w:space="0" w:color="E6E6E7"/>
                                                                  </w:divBdr>
                                                                  <w:divsChild>
                                                                    <w:div w:id="850683592">
                                                                      <w:marLeft w:val="0"/>
                                                                      <w:marRight w:val="0"/>
                                                                      <w:marTop w:val="0"/>
                                                                      <w:marBottom w:val="0"/>
                                                                      <w:divBdr>
                                                                        <w:top w:val="single" w:sz="2" w:space="0" w:color="E6E6E7"/>
                                                                        <w:left w:val="single" w:sz="2" w:space="0" w:color="E6E6E7"/>
                                                                        <w:bottom w:val="single" w:sz="2" w:space="0" w:color="E6E6E7"/>
                                                                        <w:right w:val="single" w:sz="2" w:space="0" w:color="E6E6E7"/>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59487326">
      <w:bodyDiv w:val="1"/>
      <w:marLeft w:val="0"/>
      <w:marRight w:val="0"/>
      <w:marTop w:val="0"/>
      <w:marBottom w:val="0"/>
      <w:divBdr>
        <w:top w:val="none" w:sz="0" w:space="0" w:color="auto"/>
        <w:left w:val="none" w:sz="0" w:space="0" w:color="auto"/>
        <w:bottom w:val="none" w:sz="0" w:space="0" w:color="auto"/>
        <w:right w:val="none" w:sz="0" w:space="0" w:color="auto"/>
      </w:divBdr>
    </w:div>
    <w:div w:id="1272202150">
      <w:bodyDiv w:val="1"/>
      <w:marLeft w:val="0"/>
      <w:marRight w:val="0"/>
      <w:marTop w:val="0"/>
      <w:marBottom w:val="0"/>
      <w:divBdr>
        <w:top w:val="none" w:sz="0" w:space="0" w:color="auto"/>
        <w:left w:val="none" w:sz="0" w:space="0" w:color="auto"/>
        <w:bottom w:val="none" w:sz="0" w:space="0" w:color="auto"/>
        <w:right w:val="none" w:sz="0" w:space="0" w:color="auto"/>
      </w:divBdr>
    </w:div>
    <w:div w:id="1291278076">
      <w:bodyDiv w:val="1"/>
      <w:marLeft w:val="0"/>
      <w:marRight w:val="0"/>
      <w:marTop w:val="0"/>
      <w:marBottom w:val="0"/>
      <w:divBdr>
        <w:top w:val="none" w:sz="0" w:space="0" w:color="auto"/>
        <w:left w:val="none" w:sz="0" w:space="0" w:color="auto"/>
        <w:bottom w:val="none" w:sz="0" w:space="0" w:color="auto"/>
        <w:right w:val="none" w:sz="0" w:space="0" w:color="auto"/>
      </w:divBdr>
    </w:div>
    <w:div w:id="1335180344">
      <w:bodyDiv w:val="1"/>
      <w:marLeft w:val="0"/>
      <w:marRight w:val="0"/>
      <w:marTop w:val="0"/>
      <w:marBottom w:val="0"/>
      <w:divBdr>
        <w:top w:val="none" w:sz="0" w:space="0" w:color="auto"/>
        <w:left w:val="none" w:sz="0" w:space="0" w:color="auto"/>
        <w:bottom w:val="none" w:sz="0" w:space="0" w:color="auto"/>
        <w:right w:val="none" w:sz="0" w:space="0" w:color="auto"/>
      </w:divBdr>
    </w:div>
    <w:div w:id="1337147628">
      <w:bodyDiv w:val="1"/>
      <w:marLeft w:val="0"/>
      <w:marRight w:val="0"/>
      <w:marTop w:val="0"/>
      <w:marBottom w:val="0"/>
      <w:divBdr>
        <w:top w:val="none" w:sz="0" w:space="0" w:color="auto"/>
        <w:left w:val="none" w:sz="0" w:space="0" w:color="auto"/>
        <w:bottom w:val="none" w:sz="0" w:space="0" w:color="auto"/>
        <w:right w:val="none" w:sz="0" w:space="0" w:color="auto"/>
      </w:divBdr>
    </w:div>
    <w:div w:id="1430389297">
      <w:bodyDiv w:val="1"/>
      <w:marLeft w:val="0"/>
      <w:marRight w:val="0"/>
      <w:marTop w:val="0"/>
      <w:marBottom w:val="0"/>
      <w:divBdr>
        <w:top w:val="none" w:sz="0" w:space="0" w:color="auto"/>
        <w:left w:val="none" w:sz="0" w:space="0" w:color="auto"/>
        <w:bottom w:val="none" w:sz="0" w:space="0" w:color="auto"/>
        <w:right w:val="none" w:sz="0" w:space="0" w:color="auto"/>
      </w:divBdr>
    </w:div>
    <w:div w:id="1459301743">
      <w:bodyDiv w:val="1"/>
      <w:marLeft w:val="0"/>
      <w:marRight w:val="0"/>
      <w:marTop w:val="0"/>
      <w:marBottom w:val="0"/>
      <w:divBdr>
        <w:top w:val="none" w:sz="0" w:space="0" w:color="auto"/>
        <w:left w:val="none" w:sz="0" w:space="0" w:color="auto"/>
        <w:bottom w:val="none" w:sz="0" w:space="0" w:color="auto"/>
        <w:right w:val="none" w:sz="0" w:space="0" w:color="auto"/>
      </w:divBdr>
      <w:divsChild>
        <w:div w:id="1467165414">
          <w:marLeft w:val="0"/>
          <w:marRight w:val="0"/>
          <w:marTop w:val="0"/>
          <w:marBottom w:val="0"/>
          <w:divBdr>
            <w:top w:val="none" w:sz="0" w:space="0" w:color="auto"/>
            <w:left w:val="none" w:sz="0" w:space="0" w:color="auto"/>
            <w:bottom w:val="none" w:sz="0" w:space="0" w:color="auto"/>
            <w:right w:val="none" w:sz="0" w:space="0" w:color="auto"/>
          </w:divBdr>
          <w:divsChild>
            <w:div w:id="1077901269">
              <w:marLeft w:val="0"/>
              <w:marRight w:val="0"/>
              <w:marTop w:val="0"/>
              <w:marBottom w:val="0"/>
              <w:divBdr>
                <w:top w:val="none" w:sz="0" w:space="0" w:color="auto"/>
                <w:left w:val="none" w:sz="0" w:space="0" w:color="auto"/>
                <w:bottom w:val="none" w:sz="0" w:space="0" w:color="auto"/>
                <w:right w:val="none" w:sz="0" w:space="0" w:color="auto"/>
              </w:divBdr>
              <w:divsChild>
                <w:div w:id="1360858715">
                  <w:marLeft w:val="0"/>
                  <w:marRight w:val="0"/>
                  <w:marTop w:val="0"/>
                  <w:marBottom w:val="0"/>
                  <w:divBdr>
                    <w:top w:val="none" w:sz="0" w:space="0" w:color="auto"/>
                    <w:left w:val="none" w:sz="0" w:space="0" w:color="auto"/>
                    <w:bottom w:val="none" w:sz="0" w:space="0" w:color="auto"/>
                    <w:right w:val="none" w:sz="0" w:space="0" w:color="auto"/>
                  </w:divBdr>
                  <w:divsChild>
                    <w:div w:id="1238788082">
                      <w:marLeft w:val="0"/>
                      <w:marRight w:val="0"/>
                      <w:marTop w:val="0"/>
                      <w:marBottom w:val="390"/>
                      <w:divBdr>
                        <w:top w:val="none" w:sz="0" w:space="0" w:color="auto"/>
                        <w:left w:val="none" w:sz="0" w:space="0" w:color="auto"/>
                        <w:bottom w:val="none" w:sz="0" w:space="0" w:color="auto"/>
                        <w:right w:val="none" w:sz="0" w:space="0" w:color="auto"/>
                      </w:divBdr>
                      <w:divsChild>
                        <w:div w:id="377819843">
                          <w:marLeft w:val="0"/>
                          <w:marRight w:val="0"/>
                          <w:marTop w:val="0"/>
                          <w:marBottom w:val="420"/>
                          <w:divBdr>
                            <w:top w:val="none" w:sz="0" w:space="0" w:color="auto"/>
                            <w:left w:val="none" w:sz="0" w:space="0" w:color="auto"/>
                            <w:bottom w:val="none" w:sz="0" w:space="0" w:color="auto"/>
                            <w:right w:val="none" w:sz="0" w:space="0" w:color="auto"/>
                          </w:divBdr>
                          <w:divsChild>
                            <w:div w:id="5470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761954">
          <w:marLeft w:val="0"/>
          <w:marRight w:val="0"/>
          <w:marTop w:val="0"/>
          <w:marBottom w:val="0"/>
          <w:divBdr>
            <w:top w:val="none" w:sz="0" w:space="0" w:color="auto"/>
            <w:left w:val="none" w:sz="0" w:space="0" w:color="auto"/>
            <w:bottom w:val="none" w:sz="0" w:space="0" w:color="auto"/>
            <w:right w:val="none" w:sz="0" w:space="0" w:color="auto"/>
          </w:divBdr>
          <w:divsChild>
            <w:div w:id="437987082">
              <w:marLeft w:val="0"/>
              <w:marRight w:val="0"/>
              <w:marTop w:val="0"/>
              <w:marBottom w:val="0"/>
              <w:divBdr>
                <w:top w:val="none" w:sz="0" w:space="0" w:color="auto"/>
                <w:left w:val="none" w:sz="0" w:space="0" w:color="auto"/>
                <w:bottom w:val="none" w:sz="0" w:space="0" w:color="auto"/>
                <w:right w:val="none" w:sz="0" w:space="0" w:color="auto"/>
              </w:divBdr>
              <w:divsChild>
                <w:div w:id="1191146663">
                  <w:marLeft w:val="0"/>
                  <w:marRight w:val="0"/>
                  <w:marTop w:val="0"/>
                  <w:marBottom w:val="720"/>
                  <w:divBdr>
                    <w:top w:val="none" w:sz="0" w:space="0" w:color="auto"/>
                    <w:left w:val="none" w:sz="0" w:space="0" w:color="auto"/>
                    <w:bottom w:val="none" w:sz="0" w:space="0" w:color="auto"/>
                    <w:right w:val="none" w:sz="0" w:space="0" w:color="auto"/>
                  </w:divBdr>
                  <w:divsChild>
                    <w:div w:id="1168401863">
                      <w:marLeft w:val="0"/>
                      <w:marRight w:val="0"/>
                      <w:marTop w:val="0"/>
                      <w:marBottom w:val="0"/>
                      <w:divBdr>
                        <w:top w:val="none" w:sz="0" w:space="0" w:color="auto"/>
                        <w:left w:val="none" w:sz="0" w:space="0" w:color="auto"/>
                        <w:bottom w:val="none" w:sz="0" w:space="0" w:color="auto"/>
                        <w:right w:val="none" w:sz="0" w:space="0" w:color="auto"/>
                      </w:divBdr>
                    </w:div>
                    <w:div w:id="184681207">
                      <w:marLeft w:val="0"/>
                      <w:marRight w:val="0"/>
                      <w:marTop w:val="0"/>
                      <w:marBottom w:val="0"/>
                      <w:divBdr>
                        <w:top w:val="none" w:sz="0" w:space="0" w:color="auto"/>
                        <w:left w:val="none" w:sz="0" w:space="0" w:color="auto"/>
                        <w:bottom w:val="none" w:sz="0" w:space="0" w:color="auto"/>
                        <w:right w:val="none" w:sz="0" w:space="0" w:color="auto"/>
                      </w:divBdr>
                      <w:divsChild>
                        <w:div w:id="70826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10645">
                  <w:marLeft w:val="0"/>
                  <w:marRight w:val="0"/>
                  <w:marTop w:val="0"/>
                  <w:marBottom w:val="720"/>
                  <w:divBdr>
                    <w:top w:val="none" w:sz="0" w:space="0" w:color="auto"/>
                    <w:left w:val="none" w:sz="0" w:space="0" w:color="auto"/>
                    <w:bottom w:val="none" w:sz="0" w:space="0" w:color="auto"/>
                    <w:right w:val="none" w:sz="0" w:space="0" w:color="auto"/>
                  </w:divBdr>
                  <w:divsChild>
                    <w:div w:id="1209300270">
                      <w:marLeft w:val="0"/>
                      <w:marRight w:val="0"/>
                      <w:marTop w:val="0"/>
                      <w:marBottom w:val="0"/>
                      <w:divBdr>
                        <w:top w:val="none" w:sz="0" w:space="0" w:color="auto"/>
                        <w:left w:val="none" w:sz="0" w:space="0" w:color="auto"/>
                        <w:bottom w:val="none" w:sz="0" w:space="0" w:color="auto"/>
                        <w:right w:val="none" w:sz="0" w:space="0" w:color="auto"/>
                      </w:divBdr>
                    </w:div>
                    <w:div w:id="1163663307">
                      <w:marLeft w:val="0"/>
                      <w:marRight w:val="0"/>
                      <w:marTop w:val="0"/>
                      <w:marBottom w:val="0"/>
                      <w:divBdr>
                        <w:top w:val="none" w:sz="0" w:space="0" w:color="auto"/>
                        <w:left w:val="none" w:sz="0" w:space="0" w:color="auto"/>
                        <w:bottom w:val="none" w:sz="0" w:space="0" w:color="auto"/>
                        <w:right w:val="none" w:sz="0" w:space="0" w:color="auto"/>
                      </w:divBdr>
                    </w:div>
                  </w:divsChild>
                </w:div>
                <w:div w:id="699820854">
                  <w:marLeft w:val="0"/>
                  <w:marRight w:val="0"/>
                  <w:marTop w:val="0"/>
                  <w:marBottom w:val="0"/>
                  <w:divBdr>
                    <w:top w:val="none" w:sz="0" w:space="0" w:color="auto"/>
                    <w:left w:val="none" w:sz="0" w:space="0" w:color="auto"/>
                    <w:bottom w:val="none" w:sz="0" w:space="0" w:color="auto"/>
                    <w:right w:val="none" w:sz="0" w:space="0" w:color="auto"/>
                  </w:divBdr>
                  <w:divsChild>
                    <w:div w:id="5417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651546">
      <w:bodyDiv w:val="1"/>
      <w:marLeft w:val="0"/>
      <w:marRight w:val="0"/>
      <w:marTop w:val="0"/>
      <w:marBottom w:val="0"/>
      <w:divBdr>
        <w:top w:val="none" w:sz="0" w:space="0" w:color="auto"/>
        <w:left w:val="none" w:sz="0" w:space="0" w:color="auto"/>
        <w:bottom w:val="none" w:sz="0" w:space="0" w:color="auto"/>
        <w:right w:val="none" w:sz="0" w:space="0" w:color="auto"/>
      </w:divBdr>
    </w:div>
    <w:div w:id="1535918290">
      <w:bodyDiv w:val="1"/>
      <w:marLeft w:val="0"/>
      <w:marRight w:val="0"/>
      <w:marTop w:val="0"/>
      <w:marBottom w:val="0"/>
      <w:divBdr>
        <w:top w:val="none" w:sz="0" w:space="0" w:color="auto"/>
        <w:left w:val="none" w:sz="0" w:space="0" w:color="auto"/>
        <w:bottom w:val="none" w:sz="0" w:space="0" w:color="auto"/>
        <w:right w:val="none" w:sz="0" w:space="0" w:color="auto"/>
      </w:divBdr>
    </w:div>
    <w:div w:id="1550190641">
      <w:bodyDiv w:val="1"/>
      <w:marLeft w:val="0"/>
      <w:marRight w:val="0"/>
      <w:marTop w:val="0"/>
      <w:marBottom w:val="0"/>
      <w:divBdr>
        <w:top w:val="none" w:sz="0" w:space="0" w:color="auto"/>
        <w:left w:val="none" w:sz="0" w:space="0" w:color="auto"/>
        <w:bottom w:val="none" w:sz="0" w:space="0" w:color="auto"/>
        <w:right w:val="none" w:sz="0" w:space="0" w:color="auto"/>
      </w:divBdr>
    </w:div>
    <w:div w:id="1553614745">
      <w:bodyDiv w:val="1"/>
      <w:marLeft w:val="0"/>
      <w:marRight w:val="0"/>
      <w:marTop w:val="0"/>
      <w:marBottom w:val="0"/>
      <w:divBdr>
        <w:top w:val="none" w:sz="0" w:space="0" w:color="auto"/>
        <w:left w:val="none" w:sz="0" w:space="0" w:color="auto"/>
        <w:bottom w:val="none" w:sz="0" w:space="0" w:color="auto"/>
        <w:right w:val="none" w:sz="0" w:space="0" w:color="auto"/>
      </w:divBdr>
    </w:div>
    <w:div w:id="1570648796">
      <w:bodyDiv w:val="1"/>
      <w:marLeft w:val="0"/>
      <w:marRight w:val="0"/>
      <w:marTop w:val="0"/>
      <w:marBottom w:val="0"/>
      <w:divBdr>
        <w:top w:val="none" w:sz="0" w:space="0" w:color="auto"/>
        <w:left w:val="none" w:sz="0" w:space="0" w:color="auto"/>
        <w:bottom w:val="none" w:sz="0" w:space="0" w:color="auto"/>
        <w:right w:val="none" w:sz="0" w:space="0" w:color="auto"/>
      </w:divBdr>
    </w:div>
    <w:div w:id="1579630698">
      <w:bodyDiv w:val="1"/>
      <w:marLeft w:val="0"/>
      <w:marRight w:val="0"/>
      <w:marTop w:val="0"/>
      <w:marBottom w:val="0"/>
      <w:divBdr>
        <w:top w:val="none" w:sz="0" w:space="0" w:color="auto"/>
        <w:left w:val="none" w:sz="0" w:space="0" w:color="auto"/>
        <w:bottom w:val="none" w:sz="0" w:space="0" w:color="auto"/>
        <w:right w:val="none" w:sz="0" w:space="0" w:color="auto"/>
      </w:divBdr>
    </w:div>
    <w:div w:id="1664627427">
      <w:bodyDiv w:val="1"/>
      <w:marLeft w:val="0"/>
      <w:marRight w:val="0"/>
      <w:marTop w:val="0"/>
      <w:marBottom w:val="0"/>
      <w:divBdr>
        <w:top w:val="none" w:sz="0" w:space="0" w:color="auto"/>
        <w:left w:val="none" w:sz="0" w:space="0" w:color="auto"/>
        <w:bottom w:val="none" w:sz="0" w:space="0" w:color="auto"/>
        <w:right w:val="none" w:sz="0" w:space="0" w:color="auto"/>
      </w:divBdr>
    </w:div>
    <w:div w:id="1684552347">
      <w:bodyDiv w:val="1"/>
      <w:marLeft w:val="0"/>
      <w:marRight w:val="0"/>
      <w:marTop w:val="0"/>
      <w:marBottom w:val="0"/>
      <w:divBdr>
        <w:top w:val="none" w:sz="0" w:space="0" w:color="auto"/>
        <w:left w:val="none" w:sz="0" w:space="0" w:color="auto"/>
        <w:bottom w:val="none" w:sz="0" w:space="0" w:color="auto"/>
        <w:right w:val="none" w:sz="0" w:space="0" w:color="auto"/>
      </w:divBdr>
    </w:div>
    <w:div w:id="1685087310">
      <w:bodyDiv w:val="1"/>
      <w:marLeft w:val="0"/>
      <w:marRight w:val="0"/>
      <w:marTop w:val="0"/>
      <w:marBottom w:val="0"/>
      <w:divBdr>
        <w:top w:val="none" w:sz="0" w:space="0" w:color="auto"/>
        <w:left w:val="none" w:sz="0" w:space="0" w:color="auto"/>
        <w:bottom w:val="none" w:sz="0" w:space="0" w:color="auto"/>
        <w:right w:val="none" w:sz="0" w:space="0" w:color="auto"/>
      </w:divBdr>
      <w:divsChild>
        <w:div w:id="1860003904">
          <w:marLeft w:val="0"/>
          <w:marRight w:val="0"/>
          <w:marTop w:val="720"/>
          <w:marBottom w:val="0"/>
          <w:divBdr>
            <w:top w:val="none" w:sz="0" w:space="0" w:color="auto"/>
            <w:left w:val="none" w:sz="0" w:space="0" w:color="auto"/>
            <w:bottom w:val="none" w:sz="0" w:space="0" w:color="auto"/>
            <w:right w:val="none" w:sz="0" w:space="0" w:color="auto"/>
          </w:divBdr>
        </w:div>
        <w:div w:id="625624608">
          <w:marLeft w:val="0"/>
          <w:marRight w:val="0"/>
          <w:marTop w:val="480"/>
          <w:marBottom w:val="0"/>
          <w:divBdr>
            <w:top w:val="none" w:sz="0" w:space="0" w:color="auto"/>
            <w:left w:val="none" w:sz="0" w:space="0" w:color="auto"/>
            <w:bottom w:val="none" w:sz="0" w:space="0" w:color="auto"/>
            <w:right w:val="none" w:sz="0" w:space="0" w:color="auto"/>
          </w:divBdr>
        </w:div>
      </w:divsChild>
    </w:div>
    <w:div w:id="1708524410">
      <w:bodyDiv w:val="1"/>
      <w:marLeft w:val="0"/>
      <w:marRight w:val="0"/>
      <w:marTop w:val="0"/>
      <w:marBottom w:val="0"/>
      <w:divBdr>
        <w:top w:val="none" w:sz="0" w:space="0" w:color="auto"/>
        <w:left w:val="none" w:sz="0" w:space="0" w:color="auto"/>
        <w:bottom w:val="none" w:sz="0" w:space="0" w:color="auto"/>
        <w:right w:val="none" w:sz="0" w:space="0" w:color="auto"/>
      </w:divBdr>
    </w:div>
    <w:div w:id="1813323260">
      <w:bodyDiv w:val="1"/>
      <w:marLeft w:val="0"/>
      <w:marRight w:val="0"/>
      <w:marTop w:val="0"/>
      <w:marBottom w:val="0"/>
      <w:divBdr>
        <w:top w:val="none" w:sz="0" w:space="0" w:color="auto"/>
        <w:left w:val="none" w:sz="0" w:space="0" w:color="auto"/>
        <w:bottom w:val="none" w:sz="0" w:space="0" w:color="auto"/>
        <w:right w:val="none" w:sz="0" w:space="0" w:color="auto"/>
      </w:divBdr>
    </w:div>
    <w:div w:id="1819105055">
      <w:bodyDiv w:val="1"/>
      <w:marLeft w:val="0"/>
      <w:marRight w:val="0"/>
      <w:marTop w:val="0"/>
      <w:marBottom w:val="0"/>
      <w:divBdr>
        <w:top w:val="none" w:sz="0" w:space="0" w:color="auto"/>
        <w:left w:val="none" w:sz="0" w:space="0" w:color="auto"/>
        <w:bottom w:val="none" w:sz="0" w:space="0" w:color="auto"/>
        <w:right w:val="none" w:sz="0" w:space="0" w:color="auto"/>
      </w:divBdr>
    </w:div>
    <w:div w:id="1835485460">
      <w:bodyDiv w:val="1"/>
      <w:marLeft w:val="0"/>
      <w:marRight w:val="0"/>
      <w:marTop w:val="0"/>
      <w:marBottom w:val="0"/>
      <w:divBdr>
        <w:top w:val="none" w:sz="0" w:space="0" w:color="auto"/>
        <w:left w:val="none" w:sz="0" w:space="0" w:color="auto"/>
        <w:bottom w:val="none" w:sz="0" w:space="0" w:color="auto"/>
        <w:right w:val="none" w:sz="0" w:space="0" w:color="auto"/>
      </w:divBdr>
    </w:div>
    <w:div w:id="1880165375">
      <w:bodyDiv w:val="1"/>
      <w:marLeft w:val="0"/>
      <w:marRight w:val="0"/>
      <w:marTop w:val="0"/>
      <w:marBottom w:val="0"/>
      <w:divBdr>
        <w:top w:val="none" w:sz="0" w:space="0" w:color="auto"/>
        <w:left w:val="none" w:sz="0" w:space="0" w:color="auto"/>
        <w:bottom w:val="none" w:sz="0" w:space="0" w:color="auto"/>
        <w:right w:val="none" w:sz="0" w:space="0" w:color="auto"/>
      </w:divBdr>
    </w:div>
    <w:div w:id="1884050024">
      <w:bodyDiv w:val="1"/>
      <w:marLeft w:val="0"/>
      <w:marRight w:val="0"/>
      <w:marTop w:val="0"/>
      <w:marBottom w:val="0"/>
      <w:divBdr>
        <w:top w:val="none" w:sz="0" w:space="0" w:color="auto"/>
        <w:left w:val="none" w:sz="0" w:space="0" w:color="auto"/>
        <w:bottom w:val="none" w:sz="0" w:space="0" w:color="auto"/>
        <w:right w:val="none" w:sz="0" w:space="0" w:color="auto"/>
      </w:divBdr>
    </w:div>
    <w:div w:id="1890920273">
      <w:bodyDiv w:val="1"/>
      <w:marLeft w:val="0"/>
      <w:marRight w:val="0"/>
      <w:marTop w:val="0"/>
      <w:marBottom w:val="0"/>
      <w:divBdr>
        <w:top w:val="none" w:sz="0" w:space="0" w:color="auto"/>
        <w:left w:val="none" w:sz="0" w:space="0" w:color="auto"/>
        <w:bottom w:val="none" w:sz="0" w:space="0" w:color="auto"/>
        <w:right w:val="none" w:sz="0" w:space="0" w:color="auto"/>
      </w:divBdr>
    </w:div>
    <w:div w:id="1948465152">
      <w:bodyDiv w:val="1"/>
      <w:marLeft w:val="0"/>
      <w:marRight w:val="0"/>
      <w:marTop w:val="0"/>
      <w:marBottom w:val="0"/>
      <w:divBdr>
        <w:top w:val="none" w:sz="0" w:space="0" w:color="auto"/>
        <w:left w:val="none" w:sz="0" w:space="0" w:color="auto"/>
        <w:bottom w:val="none" w:sz="0" w:space="0" w:color="auto"/>
        <w:right w:val="none" w:sz="0" w:space="0" w:color="auto"/>
      </w:divBdr>
    </w:div>
    <w:div w:id="1986426522">
      <w:bodyDiv w:val="1"/>
      <w:marLeft w:val="0"/>
      <w:marRight w:val="0"/>
      <w:marTop w:val="0"/>
      <w:marBottom w:val="0"/>
      <w:divBdr>
        <w:top w:val="none" w:sz="0" w:space="0" w:color="auto"/>
        <w:left w:val="none" w:sz="0" w:space="0" w:color="auto"/>
        <w:bottom w:val="none" w:sz="0" w:space="0" w:color="auto"/>
        <w:right w:val="none" w:sz="0" w:space="0" w:color="auto"/>
      </w:divBdr>
    </w:div>
    <w:div w:id="2015767138">
      <w:bodyDiv w:val="1"/>
      <w:marLeft w:val="0"/>
      <w:marRight w:val="0"/>
      <w:marTop w:val="0"/>
      <w:marBottom w:val="0"/>
      <w:divBdr>
        <w:top w:val="none" w:sz="0" w:space="0" w:color="auto"/>
        <w:left w:val="none" w:sz="0" w:space="0" w:color="auto"/>
        <w:bottom w:val="none" w:sz="0" w:space="0" w:color="auto"/>
        <w:right w:val="none" w:sz="0" w:space="0" w:color="auto"/>
      </w:divBdr>
    </w:div>
    <w:div w:id="2040622407">
      <w:bodyDiv w:val="1"/>
      <w:marLeft w:val="0"/>
      <w:marRight w:val="0"/>
      <w:marTop w:val="0"/>
      <w:marBottom w:val="0"/>
      <w:divBdr>
        <w:top w:val="none" w:sz="0" w:space="0" w:color="auto"/>
        <w:left w:val="none" w:sz="0" w:space="0" w:color="auto"/>
        <w:bottom w:val="none" w:sz="0" w:space="0" w:color="auto"/>
        <w:right w:val="none" w:sz="0" w:space="0" w:color="auto"/>
      </w:divBdr>
    </w:div>
    <w:div w:id="2065521195">
      <w:bodyDiv w:val="1"/>
      <w:marLeft w:val="0"/>
      <w:marRight w:val="0"/>
      <w:marTop w:val="0"/>
      <w:marBottom w:val="0"/>
      <w:divBdr>
        <w:top w:val="none" w:sz="0" w:space="0" w:color="auto"/>
        <w:left w:val="none" w:sz="0" w:space="0" w:color="auto"/>
        <w:bottom w:val="none" w:sz="0" w:space="0" w:color="auto"/>
        <w:right w:val="none" w:sz="0" w:space="0" w:color="auto"/>
      </w:divBdr>
      <w:divsChild>
        <w:div w:id="1620912297">
          <w:marLeft w:val="0"/>
          <w:marRight w:val="0"/>
          <w:marTop w:val="0"/>
          <w:marBottom w:val="0"/>
          <w:divBdr>
            <w:top w:val="none" w:sz="0" w:space="0" w:color="auto"/>
            <w:left w:val="none" w:sz="0" w:space="0" w:color="auto"/>
            <w:bottom w:val="none" w:sz="0" w:space="0" w:color="auto"/>
            <w:right w:val="none" w:sz="0" w:space="0" w:color="auto"/>
          </w:divBdr>
        </w:div>
      </w:divsChild>
    </w:div>
    <w:div w:id="2128232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dp/B088BH5HDB" TargetMode="External"/><Relationship Id="rId18" Type="http://schemas.openxmlformats.org/officeDocument/2006/relationships/image" Target="media/image7.jpg"/><Relationship Id="rId26" Type="http://schemas.openxmlformats.org/officeDocument/2006/relationships/hyperlink" Target="http://whoswholegal.com/firms/2562/barnes-richardson-colburn/" TargetMode="External"/><Relationship Id="rId39" Type="http://schemas.openxmlformats.org/officeDocument/2006/relationships/fontTable" Target="fontTable.xml"/><Relationship Id="rId21" Type="http://schemas.openxmlformats.org/officeDocument/2006/relationships/image" Target="media/image10.jpg"/><Relationship Id="rId34" Type="http://schemas.openxmlformats.org/officeDocument/2006/relationships/image" Target="media/image19.jpg"/><Relationship Id="rId7" Type="http://schemas.openxmlformats.org/officeDocument/2006/relationships/image" Target="media/image1.jpg"/><Relationship Id="rId12" Type="http://schemas.openxmlformats.org/officeDocument/2006/relationships/hyperlink" Target="https://www.youtube.com/watch?v=ie9nu7Xdr1Q" TargetMode="External"/><Relationship Id="rId17" Type="http://schemas.openxmlformats.org/officeDocument/2006/relationships/image" Target="media/image6.jpg"/><Relationship Id="rId25" Type="http://schemas.openxmlformats.org/officeDocument/2006/relationships/hyperlink" Target="http://www.chambersandpartners.com/USA/Firms/155880-285151/928114" TargetMode="External"/><Relationship Id="rId33" Type="http://schemas.openxmlformats.org/officeDocument/2006/relationships/image" Target="media/image18.jp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vjH3Kh3K8vU" TargetMode="External"/><Relationship Id="rId24" Type="http://schemas.openxmlformats.org/officeDocument/2006/relationships/hyperlink" Target="http://www.inblf.com/" TargetMode="External"/><Relationship Id="rId32" Type="http://schemas.openxmlformats.org/officeDocument/2006/relationships/image" Target="media/image17.jp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ishmanmarketing.com/blog-2/" TargetMode="External"/><Relationship Id="rId23" Type="http://schemas.openxmlformats.org/officeDocument/2006/relationships/hyperlink" Target="http://www.customslaw.blogspot.com/" TargetMode="External"/><Relationship Id="rId28" Type="http://schemas.openxmlformats.org/officeDocument/2006/relationships/image" Target="media/image13.jpg"/><Relationship Id="rId36"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8.pn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amazon.com/dp/0997967633" TargetMode="External"/><Relationship Id="rId22" Type="http://schemas.openxmlformats.org/officeDocument/2006/relationships/image" Target="media/image11.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eader" Target="header2.xml"/><Relationship Id="rId8"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4274</Words>
  <Characters>24363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Werndel Rosen Black &amp; Dean, LLP</Company>
  <LinksUpToDate>false</LinksUpToDate>
  <CharactersWithSpaces>28580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Network Administrator</dc:creator>
  <cp:keywords/>
  <cp:lastModifiedBy>Marge Enders Bacon</cp:lastModifiedBy>
  <cp:revision>2</cp:revision>
  <cp:lastPrinted>2023-10-17T20:16:00Z</cp:lastPrinted>
  <dcterms:created xsi:type="dcterms:W3CDTF">2025-06-11T14:24:00Z</dcterms:created>
  <dcterms:modified xsi:type="dcterms:W3CDTF">2025-06-11T14:24:00Z</dcterms:modified>
</cp:coreProperties>
</file>